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467701"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19"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342770" w:rsidRPr="00EB0FC8" w:rsidRDefault="00342770"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342770" w:rsidRPr="00EB0FC8" w:rsidRDefault="009611EC" w:rsidP="00FE2032">
                            <w:pPr>
                              <w:spacing w:after="120"/>
                              <w:jc w:val="center"/>
                              <w:rPr>
                                <w:rFonts w:ascii="Arial" w:hAnsi="Arial" w:cs="Arial"/>
                                <w:b/>
                                <w:color w:val="000000"/>
                                <w:sz w:val="32"/>
                              </w:rPr>
                            </w:pPr>
                            <w:r>
                              <w:rPr>
                                <w:rFonts w:ascii="Arial" w:hAnsi="Arial" w:cs="Arial"/>
                                <w:b/>
                                <w:color w:val="000000"/>
                                <w:sz w:val="32"/>
                              </w:rPr>
                              <w:t>GRADE 7</w:t>
                            </w:r>
                          </w:p>
                          <w:p w:rsidR="00342770" w:rsidRPr="00EB0FC8" w:rsidRDefault="009611EC" w:rsidP="00FE2032">
                            <w:pPr>
                              <w:spacing w:after="120"/>
                              <w:jc w:val="center"/>
                              <w:rPr>
                                <w:rFonts w:ascii="Arial" w:hAnsi="Arial" w:cs="Arial"/>
                                <w:b/>
                                <w:color w:val="000000"/>
                                <w:sz w:val="28"/>
                              </w:rPr>
                            </w:pPr>
                            <w:r>
                              <w:rPr>
                                <w:rFonts w:ascii="Arial" w:hAnsi="Arial" w:cs="Arial"/>
                                <w:b/>
                                <w:color w:val="000000"/>
                                <w:sz w:val="28"/>
                              </w:rPr>
                              <w:t>TERM 1</w:t>
                            </w:r>
                            <w:r w:rsidR="00342770" w:rsidRPr="00EB0FC8">
                              <w:rPr>
                                <w:rFonts w:ascii="Arial" w:hAnsi="Arial" w:cs="Arial"/>
                                <w:b/>
                                <w:color w:val="000000"/>
                                <w:sz w:val="28"/>
                              </w:rPr>
                              <w:t xml:space="preserve">: </w:t>
                            </w:r>
                            <w:r w:rsidR="00B8709F">
                              <w:rPr>
                                <w:rFonts w:ascii="Arial" w:hAnsi="Arial" w:cs="Arial"/>
                                <w:b/>
                                <w:color w:val="000000"/>
                                <w:sz w:val="28"/>
                              </w:rPr>
                              <w:t>January – March</w:t>
                            </w:r>
                          </w:p>
                          <w:p w:rsidR="00342770" w:rsidRDefault="00342770"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mvvGAMAAIU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AiDmvvGAMAAIU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342770" w:rsidRPr="00EB0FC8" w:rsidRDefault="00342770"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342770" w:rsidRPr="00EB0FC8" w:rsidRDefault="009611EC" w:rsidP="00FE2032">
                      <w:pPr>
                        <w:spacing w:after="120"/>
                        <w:jc w:val="center"/>
                        <w:rPr>
                          <w:rFonts w:ascii="Arial" w:hAnsi="Arial" w:cs="Arial"/>
                          <w:b/>
                          <w:color w:val="000000"/>
                          <w:sz w:val="32"/>
                        </w:rPr>
                      </w:pPr>
                      <w:r>
                        <w:rPr>
                          <w:rFonts w:ascii="Arial" w:hAnsi="Arial" w:cs="Arial"/>
                          <w:b/>
                          <w:color w:val="000000"/>
                          <w:sz w:val="32"/>
                        </w:rPr>
                        <w:t>GRADE 7</w:t>
                      </w:r>
                    </w:p>
                    <w:p w:rsidR="00342770" w:rsidRPr="00EB0FC8" w:rsidRDefault="009611EC" w:rsidP="00FE2032">
                      <w:pPr>
                        <w:spacing w:after="120"/>
                        <w:jc w:val="center"/>
                        <w:rPr>
                          <w:rFonts w:ascii="Arial" w:hAnsi="Arial" w:cs="Arial"/>
                          <w:b/>
                          <w:color w:val="000000"/>
                          <w:sz w:val="28"/>
                        </w:rPr>
                      </w:pPr>
                      <w:r>
                        <w:rPr>
                          <w:rFonts w:ascii="Arial" w:hAnsi="Arial" w:cs="Arial"/>
                          <w:b/>
                          <w:color w:val="000000"/>
                          <w:sz w:val="28"/>
                        </w:rPr>
                        <w:t>TERM 1</w:t>
                      </w:r>
                      <w:r w:rsidR="00342770" w:rsidRPr="00EB0FC8">
                        <w:rPr>
                          <w:rFonts w:ascii="Arial" w:hAnsi="Arial" w:cs="Arial"/>
                          <w:b/>
                          <w:color w:val="000000"/>
                          <w:sz w:val="28"/>
                        </w:rPr>
                        <w:t xml:space="preserve">: </w:t>
                      </w:r>
                      <w:r w:rsidR="00B8709F">
                        <w:rPr>
                          <w:rFonts w:ascii="Arial" w:hAnsi="Arial" w:cs="Arial"/>
                          <w:b/>
                          <w:color w:val="000000"/>
                          <w:sz w:val="28"/>
                        </w:rPr>
                        <w:t>January – March</w:t>
                      </w:r>
                    </w:p>
                    <w:p w:rsidR="00342770" w:rsidRDefault="00342770"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074A62" w:rsidP="00074A62">
      <w:pPr>
        <w:tabs>
          <w:tab w:val="left" w:pos="651"/>
        </w:tabs>
        <w:spacing w:after="120"/>
        <w:rPr>
          <w:rFonts w:ascii="Arial" w:hAnsi="Arial" w:cs="Arial"/>
          <w:b/>
          <w:color w:val="C00000"/>
          <w:sz w:val="32"/>
        </w:rPr>
      </w:pPr>
      <w:r>
        <w:rPr>
          <w:rFonts w:ascii="Arial" w:hAnsi="Arial" w:cs="Arial"/>
          <w:b/>
          <w:color w:val="C00000"/>
          <w:sz w:val="32"/>
        </w:rPr>
        <w:tab/>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826E25" w:rsidRDefault="00496F57" w:rsidP="005A7A9D">
            <w:pPr>
              <w:pStyle w:val="ListParagraph"/>
              <w:numPr>
                <w:ilvl w:val="0"/>
                <w:numId w:val="1"/>
              </w:numPr>
              <w:spacing w:after="0"/>
              <w:jc w:val="both"/>
              <w:rPr>
                <w:rFonts w:ascii="Arial" w:hAnsi="Arial" w:cs="Arial"/>
                <w:b/>
              </w:rPr>
            </w:pPr>
            <w:r w:rsidRPr="00826E25">
              <w:rPr>
                <w:rFonts w:ascii="Arial" w:hAnsi="Arial" w:cs="Arial"/>
                <w:b/>
                <w:color w:val="E36C0A"/>
                <w:sz w:val="24"/>
              </w:rPr>
              <w:t xml:space="preserve">TOPIC: </w:t>
            </w:r>
            <w:r w:rsidR="0055590C">
              <w:rPr>
                <w:rFonts w:ascii="Arial" w:hAnsi="Arial" w:cs="Arial"/>
                <w:b/>
                <w:color w:val="E36C0A"/>
                <w:sz w:val="24"/>
              </w:rPr>
              <w:t>GEOMETRY OF 2</w:t>
            </w:r>
            <w:r w:rsidR="009611EC">
              <w:rPr>
                <w:rFonts w:ascii="Arial" w:hAnsi="Arial" w:cs="Arial"/>
                <w:b/>
                <w:color w:val="E36C0A"/>
                <w:sz w:val="24"/>
              </w:rPr>
              <w:t>D SHAPES</w:t>
            </w:r>
            <w:r w:rsidR="00FB2109" w:rsidRPr="00826E25">
              <w:rPr>
                <w:rFonts w:ascii="Arial" w:hAnsi="Arial" w:cs="Arial"/>
                <w:b/>
                <w:color w:val="E36C0A"/>
                <w:sz w:val="24"/>
              </w:rPr>
              <w:t xml:space="preserve">: </w:t>
            </w:r>
            <w:r w:rsidR="00C01062">
              <w:rPr>
                <w:rFonts w:ascii="Arial" w:hAnsi="Arial" w:cs="Arial"/>
                <w:color w:val="E36C0A"/>
                <w:sz w:val="24"/>
              </w:rPr>
              <w:t>Classifying 2D shapes</w:t>
            </w:r>
            <w:r w:rsidR="00360E97" w:rsidRPr="00826E25">
              <w:rPr>
                <w:rFonts w:ascii="Arial" w:hAnsi="Arial" w:cs="Arial"/>
                <w:b/>
                <w:color w:val="E36C0A"/>
                <w:sz w:val="24"/>
              </w:rPr>
              <w:t xml:space="preserve"> </w:t>
            </w:r>
            <w:r w:rsidR="003B67CB">
              <w:rPr>
                <w:rFonts w:ascii="Arial" w:hAnsi="Arial" w:cs="Arial"/>
                <w:b/>
                <w:color w:val="E36C0A"/>
                <w:sz w:val="24"/>
              </w:rPr>
              <w:t>(Lesson 3</w:t>
            </w:r>
            <w:r w:rsidR="00FB3F72" w:rsidRPr="00826E25">
              <w:rPr>
                <w:rFonts w:ascii="Arial" w:hAnsi="Arial" w:cs="Arial"/>
                <w:b/>
                <w:color w:val="E36C0A"/>
                <w:sz w:val="24"/>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5A7A9D">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9611EC" w:rsidRDefault="00496F57" w:rsidP="00122E31">
            <w:pPr>
              <w:widowControl w:val="0"/>
              <w:shd w:val="clear" w:color="auto" w:fill="FABF8F"/>
              <w:autoSpaceDE w:val="0"/>
              <w:autoSpaceDN w:val="0"/>
              <w:adjustRightInd w:val="0"/>
              <w:spacing w:after="0"/>
              <w:ind w:left="426"/>
              <w:jc w:val="both"/>
              <w:rPr>
                <w:rFonts w:ascii="Arial" w:hAnsi="Arial" w:cs="Arial"/>
              </w:rPr>
            </w:pPr>
            <w:r>
              <w:rPr>
                <w:rFonts w:ascii="Arial" w:hAnsi="Arial" w:cs="Arial"/>
                <w:b/>
                <w:bCs/>
              </w:rPr>
              <w:t>By the end of the lesson l</w:t>
            </w:r>
            <w:r w:rsidR="00333491" w:rsidRPr="009D0DFD">
              <w:rPr>
                <w:rFonts w:ascii="Arial" w:hAnsi="Arial" w:cs="Arial"/>
                <w:b/>
                <w:bCs/>
              </w:rPr>
              <w:t>earners</w:t>
            </w:r>
            <w:r w:rsidR="00865641" w:rsidRPr="009D0DFD">
              <w:rPr>
                <w:rFonts w:ascii="Arial" w:hAnsi="Arial" w:cs="Arial"/>
                <w:b/>
                <w:bCs/>
              </w:rPr>
              <w:t xml:space="preserve"> </w:t>
            </w:r>
            <w:r w:rsidR="00197003" w:rsidRPr="009D0DFD">
              <w:rPr>
                <w:rFonts w:ascii="Arial" w:hAnsi="Arial" w:cs="Arial"/>
                <w:b/>
                <w:bCs/>
              </w:rPr>
              <w:t>should</w:t>
            </w:r>
            <w:r w:rsidR="00865641" w:rsidRPr="009D0DFD">
              <w:rPr>
                <w:rFonts w:ascii="Arial" w:hAnsi="Arial" w:cs="Arial"/>
                <w:b/>
                <w:bCs/>
              </w:rPr>
              <w:t xml:space="preserve"> </w:t>
            </w:r>
            <w:r w:rsidR="007A24B6">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774DC0">
              <w:rPr>
                <w:rFonts w:ascii="Arial" w:hAnsi="Arial" w:cs="Arial"/>
                <w:b/>
                <w:bCs/>
              </w:rPr>
              <w:t xml:space="preserve"> </w:t>
            </w:r>
            <w:r w:rsidR="00774DC0" w:rsidRPr="00774DC0">
              <w:rPr>
                <w:rFonts w:ascii="Arial" w:hAnsi="Arial" w:cs="Arial"/>
                <w:bCs/>
              </w:rPr>
              <w:t>d</w:t>
            </w:r>
            <w:r w:rsidR="009611EC">
              <w:rPr>
                <w:rFonts w:ascii="Arial" w:hAnsi="Arial" w:cs="Arial"/>
              </w:rPr>
              <w:t>escribe, sort, name and</w:t>
            </w:r>
            <w:r w:rsidR="003B67CB">
              <w:rPr>
                <w:rFonts w:ascii="Arial" w:hAnsi="Arial" w:cs="Arial"/>
              </w:rPr>
              <w:t xml:space="preserve"> compare </w:t>
            </w:r>
            <w:r w:rsidR="00D33C7E">
              <w:rPr>
                <w:rFonts w:ascii="Arial" w:hAnsi="Arial" w:cs="Arial"/>
              </w:rPr>
              <w:t>quadrilaterals</w:t>
            </w:r>
            <w:r w:rsidR="00B8709F">
              <w:rPr>
                <w:rFonts w:ascii="Arial" w:hAnsi="Arial" w:cs="Arial"/>
              </w:rPr>
              <w:t xml:space="preserve"> </w:t>
            </w:r>
            <w:r w:rsidR="00D33C7E">
              <w:rPr>
                <w:rFonts w:ascii="Arial" w:hAnsi="Arial" w:cs="Arial"/>
              </w:rPr>
              <w:t>(rectangles</w:t>
            </w:r>
            <w:r w:rsidR="0055590C">
              <w:rPr>
                <w:rFonts w:ascii="Arial" w:hAnsi="Arial" w:cs="Arial"/>
              </w:rPr>
              <w:t xml:space="preserve"> and </w:t>
            </w:r>
            <w:r w:rsidR="00D33C7E">
              <w:rPr>
                <w:rFonts w:ascii="Arial" w:hAnsi="Arial" w:cs="Arial"/>
              </w:rPr>
              <w:t>p</w:t>
            </w:r>
            <w:r w:rsidR="009611EC">
              <w:rPr>
                <w:rFonts w:ascii="Arial" w:hAnsi="Arial" w:cs="Arial"/>
              </w:rPr>
              <w:t>arallelograms</w:t>
            </w:r>
            <w:r w:rsidR="00D33C7E">
              <w:rPr>
                <w:rFonts w:ascii="Arial" w:hAnsi="Arial" w:cs="Arial"/>
              </w:rPr>
              <w:t>)</w:t>
            </w:r>
            <w:r w:rsidR="009611EC">
              <w:rPr>
                <w:rFonts w:ascii="Arial" w:hAnsi="Arial" w:cs="Arial"/>
              </w:rPr>
              <w:t xml:space="preserve"> in terms of</w:t>
            </w:r>
            <w:r w:rsidR="00B12A65">
              <w:rPr>
                <w:rFonts w:ascii="Arial" w:hAnsi="Arial" w:cs="Arial"/>
              </w:rPr>
              <w:t>:</w:t>
            </w:r>
            <w:r w:rsidR="00122E31">
              <w:rPr>
                <w:rFonts w:ascii="Arial" w:hAnsi="Arial" w:cs="Arial"/>
              </w:rPr>
              <w:t xml:space="preserve"> </w:t>
            </w:r>
            <w:r w:rsidR="009611EC">
              <w:rPr>
                <w:rFonts w:ascii="Arial" w:hAnsi="Arial" w:cs="Arial"/>
              </w:rPr>
              <w:t>le</w:t>
            </w:r>
            <w:r w:rsidR="00D22199">
              <w:rPr>
                <w:rFonts w:ascii="Arial" w:hAnsi="Arial" w:cs="Arial"/>
              </w:rPr>
              <w:t xml:space="preserve">ngth of </w:t>
            </w:r>
            <w:r w:rsidR="009611EC">
              <w:rPr>
                <w:rFonts w:ascii="Arial" w:hAnsi="Arial" w:cs="Arial"/>
              </w:rPr>
              <w:t>sides</w:t>
            </w:r>
            <w:r w:rsidR="00122E31">
              <w:rPr>
                <w:rFonts w:ascii="Arial" w:hAnsi="Arial" w:cs="Arial"/>
              </w:rPr>
              <w:t xml:space="preserve">, </w:t>
            </w:r>
            <w:r w:rsidR="009611EC">
              <w:rPr>
                <w:rFonts w:ascii="Arial" w:hAnsi="Arial" w:cs="Arial"/>
              </w:rPr>
              <w:t>parallel and perpendicular sides</w:t>
            </w:r>
            <w:r w:rsidR="00122E31">
              <w:rPr>
                <w:rFonts w:ascii="Arial" w:hAnsi="Arial" w:cs="Arial"/>
              </w:rPr>
              <w:t xml:space="preserve">, </w:t>
            </w:r>
            <w:r w:rsidR="009611EC">
              <w:rPr>
                <w:rFonts w:ascii="Arial" w:hAnsi="Arial" w:cs="Arial"/>
              </w:rPr>
              <w:t>sizes of angles</w:t>
            </w:r>
            <w:r w:rsidR="00B8709F">
              <w:rPr>
                <w:rFonts w:ascii="Arial" w:hAnsi="Arial" w:cs="Arial"/>
              </w:rPr>
              <w:t xml:space="preserve"> </w:t>
            </w:r>
            <w:r w:rsidR="009611EC">
              <w:rPr>
                <w:rFonts w:ascii="Arial" w:hAnsi="Arial" w:cs="Arial"/>
              </w:rPr>
              <w:t>(right angles or not)</w:t>
            </w:r>
          </w:p>
          <w:p w:rsidR="009611EC" w:rsidRPr="009611EC" w:rsidRDefault="009611EC" w:rsidP="00D33C7E">
            <w:pPr>
              <w:pStyle w:val="ListParagraph"/>
              <w:widowControl w:val="0"/>
              <w:shd w:val="clear" w:color="auto" w:fill="FABF8F"/>
              <w:autoSpaceDE w:val="0"/>
              <w:autoSpaceDN w:val="0"/>
              <w:adjustRightInd w:val="0"/>
              <w:spacing w:after="0"/>
              <w:ind w:left="426"/>
              <w:jc w:val="both"/>
              <w:rPr>
                <w:rFonts w:ascii="Arial" w:hAnsi="Arial" w:cs="Arial"/>
              </w:rPr>
            </w:pPr>
          </w:p>
        </w:tc>
      </w:tr>
    </w:tbl>
    <w:p w:rsidR="00EB0FC8" w:rsidRDefault="00EB0FC8">
      <w:pPr>
        <w:spacing w:after="0" w:line="240" w:lineRule="auto"/>
        <w:rPr>
          <w:rFonts w:ascii="Arial" w:hAnsi="Arial" w:cs="Arial"/>
        </w:rPr>
      </w:pPr>
    </w:p>
    <w:p w:rsidR="004249B0" w:rsidRDefault="004249B0">
      <w:pPr>
        <w:spacing w:after="0" w:line="240" w:lineRule="auto"/>
        <w:rPr>
          <w:rFonts w:ascii="Arial" w:hAnsi="Arial" w:cs="Arial"/>
        </w:rPr>
      </w:pPr>
    </w:p>
    <w:p w:rsidR="004249B0" w:rsidRDefault="004249B0">
      <w:pPr>
        <w:spacing w:after="0" w:line="240" w:lineRule="auto"/>
        <w:rPr>
          <w:rFonts w:ascii="Arial" w:hAnsi="Arial" w:cs="Arial"/>
        </w:rPr>
      </w:pPr>
    </w:p>
    <w:p w:rsidR="00C01062" w:rsidRDefault="00C01062">
      <w:pPr>
        <w:spacing w:after="0" w:line="240" w:lineRule="auto"/>
        <w:rPr>
          <w:rFonts w:ascii="Arial" w:hAnsi="Arial" w:cs="Arial"/>
        </w:rPr>
      </w:pPr>
    </w:p>
    <w:p w:rsidR="00C01062" w:rsidRDefault="00C01062">
      <w:pPr>
        <w:spacing w:after="0" w:line="240" w:lineRule="auto"/>
        <w:rPr>
          <w:rFonts w:ascii="Arial" w:hAnsi="Arial" w:cs="Arial"/>
        </w:rPr>
      </w:pPr>
    </w:p>
    <w:p w:rsidR="008A280E" w:rsidRDefault="008A280E">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5A7A9D">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FE7FD8" w:rsidP="00BC0585">
            <w:pPr>
              <w:spacing w:after="0"/>
              <w:ind w:left="357" w:hanging="357"/>
              <w:jc w:val="both"/>
              <w:rPr>
                <w:rFonts w:ascii="Arial" w:hAnsi="Arial" w:cs="Arial"/>
              </w:rPr>
            </w:pPr>
            <w:r>
              <w:rPr>
                <w:rFonts w:ascii="Arial" w:hAnsi="Arial" w:cs="Arial"/>
              </w:rPr>
              <w:t>t</w:t>
            </w:r>
            <w:r w:rsidR="00AD15C4" w:rsidRPr="00826E25">
              <w:rPr>
                <w:rFonts w:ascii="Arial" w:hAnsi="Arial" w:cs="Arial"/>
              </w:rPr>
              <w:t>extbooks, DBE Workbook, Sasol-</w:t>
            </w:r>
            <w:r w:rsidR="008E79AD" w:rsidRPr="00826E25">
              <w:rPr>
                <w:rFonts w:ascii="Arial" w:hAnsi="Arial" w:cs="Arial"/>
              </w:rPr>
              <w:t>Inzalo Workbook</w:t>
            </w:r>
          </w:p>
        </w:tc>
      </w:tr>
      <w:tr w:rsidR="00F0118B" w:rsidRPr="009D0DFD" w:rsidTr="000314D6">
        <w:trPr>
          <w:trHeight w:val="716"/>
        </w:trPr>
        <w:tc>
          <w:tcPr>
            <w:tcW w:w="3119" w:type="dxa"/>
            <w:vAlign w:val="center"/>
          </w:tcPr>
          <w:p w:rsidR="00AB5159" w:rsidRPr="009D0DFD" w:rsidRDefault="00F0118B" w:rsidP="005A7A9D">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BC0585" w:rsidRDefault="0076711D" w:rsidP="0076711D">
            <w:pPr>
              <w:pStyle w:val="ListParagraph"/>
              <w:numPr>
                <w:ilvl w:val="0"/>
                <w:numId w:val="4"/>
              </w:numPr>
              <w:spacing w:after="0"/>
              <w:jc w:val="both"/>
              <w:rPr>
                <w:rFonts w:ascii="Arial" w:hAnsi="Arial" w:cs="Arial"/>
              </w:rPr>
            </w:pPr>
            <w:r>
              <w:rPr>
                <w:rFonts w:ascii="Arial" w:hAnsi="Arial" w:cs="Arial"/>
              </w:rPr>
              <w:t>Properties of a square and a rhombus</w:t>
            </w:r>
          </w:p>
          <w:p w:rsidR="00EB0FC8" w:rsidRPr="0076711D" w:rsidRDefault="0076711D" w:rsidP="0076711D">
            <w:pPr>
              <w:pStyle w:val="ListParagraph"/>
              <w:numPr>
                <w:ilvl w:val="0"/>
                <w:numId w:val="4"/>
              </w:numPr>
              <w:spacing w:after="0"/>
              <w:jc w:val="both"/>
              <w:rPr>
                <w:rFonts w:ascii="Arial" w:hAnsi="Arial" w:cs="Arial"/>
              </w:rPr>
            </w:pPr>
            <w:r>
              <w:rPr>
                <w:rFonts w:ascii="Arial" w:hAnsi="Arial" w:cs="Arial"/>
              </w:rPr>
              <w:t>P</w:t>
            </w:r>
            <w:r w:rsidR="00DB5ACC" w:rsidRPr="0076711D">
              <w:rPr>
                <w:rFonts w:ascii="Arial" w:hAnsi="Arial" w:cs="Arial"/>
              </w:rPr>
              <w:t>roperties of 2D shapes</w:t>
            </w:r>
            <w:r w:rsidR="009611EC" w:rsidRPr="0076711D">
              <w:rPr>
                <w:rFonts w:ascii="Arial" w:hAnsi="Arial" w:cs="Arial"/>
              </w:rPr>
              <w:t xml:space="preserve"> done in Grade 6</w:t>
            </w:r>
          </w:p>
          <w:p w:rsidR="00496F57" w:rsidRPr="00EB0FC8" w:rsidRDefault="00496F57" w:rsidP="00DB5ACC">
            <w:pPr>
              <w:pStyle w:val="ListParagraph"/>
              <w:spacing w:after="0"/>
              <w:ind w:left="318"/>
              <w:jc w:val="both"/>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5A7A9D">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B27EFB" w:rsidRDefault="00AB5159" w:rsidP="005A7A9D">
            <w:pPr>
              <w:pStyle w:val="ListParagraph"/>
              <w:numPr>
                <w:ilvl w:val="0"/>
                <w:numId w:val="1"/>
              </w:numPr>
              <w:spacing w:after="0"/>
              <w:ind w:left="357" w:hanging="357"/>
              <w:jc w:val="both"/>
              <w:rPr>
                <w:rFonts w:ascii="Arial" w:hAnsi="Arial" w:cs="Arial"/>
                <w:b/>
                <w:color w:val="E36C0A" w:themeColor="accent6" w:themeShade="BF"/>
                <w:sz w:val="24"/>
              </w:rPr>
            </w:pPr>
            <w:r w:rsidRPr="00B27EFB">
              <w:rPr>
                <w:rFonts w:ascii="Arial" w:hAnsi="Arial" w:cs="Arial"/>
                <w:b/>
                <w:color w:val="E36C0A" w:themeColor="accent6" w:themeShade="BF"/>
                <w:sz w:val="24"/>
              </w:rPr>
              <w:t>INTRODUCTION</w:t>
            </w:r>
            <w:r w:rsidR="00061E7B" w:rsidRPr="00B27EFB">
              <w:rPr>
                <w:rFonts w:ascii="Arial" w:hAnsi="Arial" w:cs="Arial"/>
                <w:b/>
                <w:color w:val="E36C0A" w:themeColor="accent6" w:themeShade="BF"/>
                <w:sz w:val="24"/>
              </w:rPr>
              <w:t xml:space="preserve"> </w:t>
            </w:r>
            <w:r w:rsidR="00061E7B" w:rsidRPr="00B27EFB">
              <w:rPr>
                <w:rFonts w:ascii="Arial" w:hAnsi="Arial" w:cs="Arial"/>
                <w:color w:val="E36C0A" w:themeColor="accent6" w:themeShade="BF"/>
                <w:sz w:val="24"/>
              </w:rPr>
              <w:t>(Suggested time</w:t>
            </w:r>
            <w:r w:rsidR="00FA6E30" w:rsidRPr="00B27EFB">
              <w:rPr>
                <w:rFonts w:ascii="Arial" w:hAnsi="Arial" w:cs="Arial"/>
                <w:color w:val="E36C0A" w:themeColor="accent6" w:themeShade="BF"/>
                <w:sz w:val="24"/>
              </w:rPr>
              <w:t>: 10 Minutes)</w:t>
            </w:r>
          </w:p>
          <w:p w:rsidR="007857A6" w:rsidRDefault="007857A6" w:rsidP="00FE7FD8">
            <w:pPr>
              <w:pStyle w:val="ListParagraph"/>
              <w:spacing w:after="0"/>
              <w:ind w:left="357"/>
              <w:jc w:val="both"/>
              <w:rPr>
                <w:rFonts w:ascii="Arial" w:hAnsi="Arial" w:cs="Arial"/>
                <w:sz w:val="24"/>
              </w:rPr>
            </w:pPr>
            <w:r>
              <w:rPr>
                <w:rFonts w:ascii="Arial" w:hAnsi="Arial" w:cs="Arial"/>
                <w:b/>
                <w:sz w:val="24"/>
              </w:rPr>
              <w:t>NB</w:t>
            </w:r>
            <w:r w:rsidR="00616EA5">
              <w:rPr>
                <w:rFonts w:ascii="Arial" w:hAnsi="Arial" w:cs="Arial"/>
                <w:b/>
                <w:sz w:val="24"/>
              </w:rPr>
              <w:t>:</w:t>
            </w:r>
            <w:r w:rsidR="00972018">
              <w:rPr>
                <w:rFonts w:ascii="Arial" w:hAnsi="Arial" w:cs="Arial"/>
                <w:sz w:val="24"/>
              </w:rPr>
              <w:t xml:space="preserve"> </w:t>
            </w:r>
            <w:r w:rsidR="008A280E">
              <w:rPr>
                <w:rFonts w:ascii="Arial" w:hAnsi="Arial" w:cs="Arial"/>
                <w:sz w:val="24"/>
              </w:rPr>
              <w:t>Revis</w:t>
            </w:r>
            <w:r w:rsidR="00616EA5">
              <w:rPr>
                <w:rFonts w:ascii="Arial" w:hAnsi="Arial" w:cs="Arial"/>
                <w:sz w:val="24"/>
              </w:rPr>
              <w:t>e</w:t>
            </w:r>
            <w:r w:rsidR="008A280E">
              <w:rPr>
                <w:rFonts w:ascii="Arial" w:hAnsi="Arial" w:cs="Arial"/>
                <w:sz w:val="24"/>
              </w:rPr>
              <w:t xml:space="preserve"> </w:t>
            </w:r>
            <w:r w:rsidR="00616EA5">
              <w:rPr>
                <w:rFonts w:ascii="Arial" w:hAnsi="Arial" w:cs="Arial"/>
                <w:sz w:val="24"/>
              </w:rPr>
              <w:t xml:space="preserve">the </w:t>
            </w:r>
            <w:r w:rsidR="008A280E">
              <w:rPr>
                <w:rFonts w:ascii="Arial" w:hAnsi="Arial" w:cs="Arial"/>
                <w:sz w:val="24"/>
              </w:rPr>
              <w:t>work done in Grade 6 and pre-knowledge from the previous lesson.</w:t>
            </w:r>
          </w:p>
          <w:p w:rsidR="008A280E" w:rsidRPr="008A280E" w:rsidRDefault="008A280E" w:rsidP="00FE7FD8">
            <w:pPr>
              <w:pStyle w:val="ListParagraph"/>
              <w:spacing w:after="0"/>
              <w:ind w:left="357"/>
              <w:jc w:val="both"/>
              <w:rPr>
                <w:rFonts w:ascii="Arial" w:hAnsi="Arial" w:cs="Arial"/>
                <w:sz w:val="24"/>
              </w:rPr>
            </w:pPr>
            <w:r w:rsidRPr="008A280E">
              <w:rPr>
                <w:rFonts w:ascii="Arial" w:hAnsi="Arial" w:cs="Arial"/>
                <w:sz w:val="24"/>
              </w:rPr>
              <w:t>Ask learners the following questions:</w:t>
            </w:r>
          </w:p>
          <w:p w:rsidR="00A71D26" w:rsidRDefault="008A280E" w:rsidP="005A7A9D">
            <w:pPr>
              <w:pStyle w:val="ListParagraph"/>
              <w:numPr>
                <w:ilvl w:val="0"/>
                <w:numId w:val="4"/>
              </w:numPr>
              <w:spacing w:after="0"/>
              <w:jc w:val="both"/>
              <w:rPr>
                <w:rFonts w:ascii="Arial" w:hAnsi="Arial" w:cs="Arial"/>
                <w:sz w:val="24"/>
              </w:rPr>
            </w:pPr>
            <w:r>
              <w:rPr>
                <w:rFonts w:ascii="Arial" w:hAnsi="Arial" w:cs="Arial"/>
                <w:sz w:val="24"/>
              </w:rPr>
              <w:t>State two properties of a square.</w:t>
            </w:r>
          </w:p>
          <w:p w:rsidR="00972018" w:rsidRPr="00972018" w:rsidRDefault="008A280E" w:rsidP="005A7A9D">
            <w:pPr>
              <w:pStyle w:val="ListParagraph"/>
              <w:numPr>
                <w:ilvl w:val="0"/>
                <w:numId w:val="4"/>
              </w:numPr>
              <w:spacing w:after="0"/>
              <w:jc w:val="both"/>
              <w:rPr>
                <w:rFonts w:ascii="Arial" w:hAnsi="Arial" w:cs="Arial"/>
                <w:sz w:val="24"/>
              </w:rPr>
            </w:pPr>
            <w:r>
              <w:rPr>
                <w:rFonts w:ascii="Arial" w:hAnsi="Arial" w:cs="Arial"/>
                <w:sz w:val="24"/>
              </w:rPr>
              <w:t>State two properties of a rectangle.</w:t>
            </w:r>
          </w:p>
          <w:p w:rsidR="004249B0" w:rsidRPr="00EF5E87" w:rsidRDefault="004249B0" w:rsidP="00EF5E87">
            <w:pPr>
              <w:spacing w:after="0"/>
              <w:jc w:val="both"/>
              <w:rPr>
                <w:rFonts w:ascii="Arial" w:hAnsi="Arial" w:cs="Arial"/>
                <w:b/>
              </w:rPr>
            </w:pPr>
          </w:p>
        </w:tc>
      </w:tr>
    </w:tbl>
    <w:p w:rsidR="00DB5ACC" w:rsidRDefault="00DB5ACC"/>
    <w:tbl>
      <w:tblPr>
        <w:tblW w:w="10349" w:type="dxa"/>
        <w:tblInd w:w="-18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093"/>
        <w:gridCol w:w="3256"/>
      </w:tblGrid>
      <w:tr w:rsidR="00AB5159" w:rsidRPr="009D0DFD" w:rsidTr="0076711D">
        <w:trPr>
          <w:trHeight w:val="340"/>
        </w:trPr>
        <w:tc>
          <w:tcPr>
            <w:tcW w:w="10349" w:type="dxa"/>
            <w:gridSpan w:val="2"/>
            <w:vAlign w:val="center"/>
          </w:tcPr>
          <w:p w:rsidR="004249B0" w:rsidRPr="00EF5E87" w:rsidRDefault="00AB5159" w:rsidP="00DD1381">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B27EFB" w:rsidRPr="009D0DFD" w:rsidTr="00F56490">
        <w:trPr>
          <w:trHeight w:val="792"/>
        </w:trPr>
        <w:tc>
          <w:tcPr>
            <w:tcW w:w="7093" w:type="dxa"/>
            <w:vAlign w:val="center"/>
          </w:tcPr>
          <w:p w:rsidR="00B27EFB" w:rsidRPr="00EB0FC8" w:rsidRDefault="000504BD" w:rsidP="00F56490">
            <w:pPr>
              <w:pStyle w:val="ListParagraph"/>
              <w:spacing w:after="0" w:line="240" w:lineRule="auto"/>
              <w:ind w:left="357"/>
              <w:jc w:val="center"/>
              <w:rPr>
                <w:rFonts w:ascii="Arial" w:hAnsi="Arial" w:cs="Arial"/>
                <w:b/>
                <w:color w:val="E36C0A"/>
                <w:sz w:val="24"/>
              </w:rPr>
            </w:pPr>
            <w:r>
              <w:rPr>
                <w:rFonts w:ascii="Arial" w:hAnsi="Arial" w:cs="Arial"/>
                <w:b/>
                <w:color w:val="E36C0A"/>
                <w:sz w:val="24"/>
              </w:rPr>
              <w:t>Teaching Activities</w:t>
            </w:r>
          </w:p>
        </w:tc>
        <w:tc>
          <w:tcPr>
            <w:tcW w:w="3256" w:type="dxa"/>
            <w:vAlign w:val="center"/>
          </w:tcPr>
          <w:p w:rsidR="00F56490" w:rsidRPr="00CF6763" w:rsidRDefault="00F56490" w:rsidP="00F56490">
            <w:pPr>
              <w:spacing w:after="0"/>
              <w:jc w:val="center"/>
              <w:rPr>
                <w:rFonts w:ascii="Arial" w:hAnsi="Arial" w:cs="Arial"/>
                <w:b/>
              </w:rPr>
            </w:pPr>
            <w:r w:rsidRPr="00CF6763">
              <w:rPr>
                <w:rFonts w:ascii="Arial" w:hAnsi="Arial" w:cs="Arial"/>
                <w:b/>
              </w:rPr>
              <w:t>Learning activities</w:t>
            </w:r>
          </w:p>
          <w:p w:rsidR="00B27EFB" w:rsidRPr="00EB0FC8" w:rsidRDefault="00F56490" w:rsidP="00F56490">
            <w:pPr>
              <w:autoSpaceDE w:val="0"/>
              <w:autoSpaceDN w:val="0"/>
              <w:adjustRightInd w:val="0"/>
              <w:spacing w:after="0"/>
              <w:jc w:val="center"/>
              <w:rPr>
                <w:rFonts w:ascii="Arial" w:hAnsi="Arial" w:cs="Arial"/>
                <w:b/>
                <w:color w:val="E36C0A"/>
                <w:sz w:val="24"/>
              </w:rPr>
            </w:pPr>
            <w:r w:rsidRPr="00B449B8">
              <w:rPr>
                <w:rFonts w:ascii="Arial" w:hAnsi="Arial" w:cs="Arial"/>
                <w:sz w:val="20"/>
              </w:rPr>
              <w:t>(Learners are expected to :)</w:t>
            </w:r>
          </w:p>
        </w:tc>
      </w:tr>
      <w:tr w:rsidR="00AB5159" w:rsidRPr="009D0DFD" w:rsidTr="00B27EFB">
        <w:trPr>
          <w:trHeight w:val="477"/>
        </w:trPr>
        <w:tc>
          <w:tcPr>
            <w:tcW w:w="7093" w:type="dxa"/>
            <w:vAlign w:val="center"/>
          </w:tcPr>
          <w:p w:rsidR="00F56490" w:rsidRDefault="00F56490" w:rsidP="00EF5E87">
            <w:pPr>
              <w:pStyle w:val="Subtitle"/>
              <w:rPr>
                <w:rFonts w:ascii="Arial" w:hAnsi="Arial" w:cs="Arial"/>
                <w:b/>
                <w:i w:val="0"/>
                <w:color w:val="auto"/>
              </w:rPr>
            </w:pPr>
            <w:r w:rsidRPr="00F56490">
              <w:rPr>
                <w:rFonts w:ascii="Arial" w:hAnsi="Arial" w:cs="Arial"/>
                <w:b/>
                <w:i w:val="0"/>
                <w:color w:val="auto"/>
              </w:rPr>
              <w:t xml:space="preserve">Activity </w:t>
            </w:r>
            <w:r>
              <w:rPr>
                <w:rFonts w:ascii="Arial" w:hAnsi="Arial" w:cs="Arial"/>
                <w:b/>
                <w:i w:val="0"/>
                <w:color w:val="auto"/>
              </w:rPr>
              <w:t>1</w:t>
            </w:r>
          </w:p>
          <w:p w:rsidR="002F739C" w:rsidRDefault="002F739C" w:rsidP="002F739C">
            <w:pPr>
              <w:pStyle w:val="ListParagraph"/>
              <w:numPr>
                <w:ilvl w:val="0"/>
                <w:numId w:val="9"/>
              </w:numPr>
            </w:pPr>
            <w:commentRangeStart w:id="0"/>
            <w:r>
              <w:t>Use</w:t>
            </w:r>
            <w:commentRangeEnd w:id="0"/>
            <w:r w:rsidR="005A7A20">
              <w:rPr>
                <w:rStyle w:val="CommentReference"/>
              </w:rPr>
              <w:commentReference w:id="0"/>
            </w:r>
            <w:r>
              <w:t xml:space="preserve"> protractor to measure the angles of the following quadrilaterals: </w:t>
            </w:r>
          </w:p>
          <w:p w:rsidR="002F739C" w:rsidRDefault="002F739C" w:rsidP="002F739C">
            <w:pPr>
              <w:pStyle w:val="ListParagraph"/>
              <w:numPr>
                <w:ilvl w:val="0"/>
                <w:numId w:val="9"/>
              </w:numPr>
            </w:pPr>
            <w:r>
              <w:t xml:space="preserve">Record the findings </w:t>
            </w:r>
            <w:r w:rsidR="00A05A9E">
              <w:t>in the table provided</w:t>
            </w:r>
          </w:p>
          <w:p w:rsidR="002F739C" w:rsidRPr="002F739C" w:rsidRDefault="002F739C" w:rsidP="002F739C">
            <w:pPr>
              <w:pStyle w:val="ListParagraph"/>
              <w:numPr>
                <w:ilvl w:val="0"/>
                <w:numId w:val="9"/>
              </w:numPr>
            </w:pPr>
            <w:r>
              <w:t>Discuss your findings with other groups</w:t>
            </w:r>
          </w:p>
          <w:p w:rsidR="00EF5E87" w:rsidRDefault="00467701" w:rsidP="00DD1381">
            <w:pPr>
              <w:spacing w:after="0"/>
              <w:rPr>
                <w:rFonts w:ascii="Arial" w:hAnsi="Arial" w:cs="Arial"/>
                <w:b/>
              </w:rPr>
            </w:pPr>
            <w:r>
              <w:rPr>
                <w:rFonts w:ascii="Arial" w:hAnsi="Arial" w:cs="Arial"/>
                <w:i/>
                <w:noProof/>
                <w:lang w:eastAsia="en-ZA"/>
              </w:rPr>
              <mc:AlternateContent>
                <mc:Choice Requires="wpg">
                  <w:drawing>
                    <wp:anchor distT="0" distB="0" distL="114300" distR="114300" simplePos="0" relativeHeight="251679999" behindDoc="0" locked="0" layoutInCell="1" allowOverlap="1">
                      <wp:simplePos x="0" y="0"/>
                      <wp:positionH relativeFrom="column">
                        <wp:posOffset>114935</wp:posOffset>
                      </wp:positionH>
                      <wp:positionV relativeFrom="paragraph">
                        <wp:posOffset>74930</wp:posOffset>
                      </wp:positionV>
                      <wp:extent cx="1924050" cy="1333500"/>
                      <wp:effectExtent l="635" t="0" r="0" b="1270"/>
                      <wp:wrapNone/>
                      <wp:docPr id="13"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24050" cy="1333500"/>
                                <a:chOff x="1440" y="11174"/>
                                <a:chExt cx="3030" cy="2100"/>
                              </a:xfrm>
                            </wpg:grpSpPr>
                            <wps:wsp>
                              <wps:cNvPr id="14" name="Text Box 5"/>
                              <wps:cNvSpPr txBox="1">
                                <a:spLocks noChangeArrowheads="1"/>
                              </wps:cNvSpPr>
                              <wps:spPr bwMode="auto">
                                <a:xfrm>
                                  <a:off x="4102" y="11174"/>
                                  <a:ext cx="368" cy="37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EF5E87" w:rsidRPr="00FF250D" w:rsidRDefault="00FF250D">
                                    <w:pPr>
                                      <w:rPr>
                                        <w:lang w:val="en-US"/>
                                      </w:rPr>
                                    </w:pPr>
                                    <w:r>
                                      <w:rPr>
                                        <w:lang w:val="en-US"/>
                                      </w:rPr>
                                      <w:t>L</w:t>
                                    </w:r>
                                  </w:p>
                                </w:txbxContent>
                              </wps:txbx>
                              <wps:bodyPr rot="0" vert="horz" wrap="square" lIns="91440" tIns="45720" rIns="91440" bIns="45720" anchor="t" anchorCtr="0" upright="1">
                                <a:noAutofit/>
                              </wps:bodyPr>
                            </wps:wsp>
                            <wps:wsp>
                              <wps:cNvPr id="15" name="Text Box 13"/>
                              <wps:cNvSpPr txBox="1">
                                <a:spLocks noChangeArrowheads="1"/>
                              </wps:cNvSpPr>
                              <wps:spPr bwMode="auto">
                                <a:xfrm>
                                  <a:off x="4030" y="12841"/>
                                  <a:ext cx="368" cy="37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8A5558" w:rsidRPr="00FF250D" w:rsidRDefault="00FF250D" w:rsidP="008A5558">
                                    <w:pPr>
                                      <w:rPr>
                                        <w:lang w:val="en-US"/>
                                      </w:rPr>
                                    </w:pPr>
                                    <w:r>
                                      <w:rPr>
                                        <w:lang w:val="en-US"/>
                                      </w:rPr>
                                      <w:t>M</w:t>
                                    </w:r>
                                  </w:p>
                                </w:txbxContent>
                              </wps:txbx>
                              <wps:bodyPr rot="0" vert="horz" wrap="square" lIns="91440" tIns="45720" rIns="91440" bIns="45720" anchor="t" anchorCtr="0" upright="1">
                                <a:noAutofit/>
                              </wps:bodyPr>
                            </wps:wsp>
                            <wps:wsp>
                              <wps:cNvPr id="16" name="Text Box 15"/>
                              <wps:cNvSpPr txBox="1">
                                <a:spLocks noChangeArrowheads="1"/>
                              </wps:cNvSpPr>
                              <wps:spPr bwMode="auto">
                                <a:xfrm>
                                  <a:off x="1440" y="11195"/>
                                  <a:ext cx="368" cy="37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8A5558" w:rsidRPr="00FF250D" w:rsidRDefault="00FF250D" w:rsidP="008A5558">
                                    <w:pPr>
                                      <w:rPr>
                                        <w:lang w:val="en-US"/>
                                      </w:rPr>
                                    </w:pPr>
                                    <w:r>
                                      <w:rPr>
                                        <w:lang w:val="en-US"/>
                                      </w:rPr>
                                      <w:t>K</w:t>
                                    </w:r>
                                  </w:p>
                                </w:txbxContent>
                              </wps:txbx>
                              <wps:bodyPr rot="0" vert="horz" wrap="square" lIns="91440" tIns="45720" rIns="91440" bIns="45720" anchor="t" anchorCtr="0" upright="1">
                                <a:noAutofit/>
                              </wps:bodyPr>
                            </wps:wsp>
                            <wps:wsp>
                              <wps:cNvPr id="17" name="Rectangle 16"/>
                              <wps:cNvSpPr>
                                <a:spLocks noChangeArrowheads="1"/>
                              </wps:cNvSpPr>
                              <wps:spPr bwMode="auto">
                                <a:xfrm>
                                  <a:off x="1905" y="11322"/>
                                  <a:ext cx="2245" cy="1627"/>
                                </a:xfrm>
                                <a:prstGeom prst="rect">
                                  <a:avLst/>
                                </a:prstGeom>
                                <a:noFill/>
                                <a:ln w="25400">
                                  <a:solidFill>
                                    <a:schemeClr val="accent1">
                                      <a:lumMod val="5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 name="Text Box 20"/>
                              <wps:cNvSpPr txBox="1">
                                <a:spLocks noChangeArrowheads="1"/>
                              </wps:cNvSpPr>
                              <wps:spPr bwMode="auto">
                                <a:xfrm>
                                  <a:off x="1440" y="12899"/>
                                  <a:ext cx="368" cy="37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8A5558" w:rsidRPr="00FF250D" w:rsidRDefault="00FF250D" w:rsidP="008A5558">
                                    <w:pPr>
                                      <w:rPr>
                                        <w:lang w:val="en-US"/>
                                      </w:rPr>
                                    </w:pPr>
                                    <w:r>
                                      <w:rPr>
                                        <w:lang w:val="en-US"/>
                                      </w:rPr>
                                      <w:t>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 o:spid="_x0000_s1027" style="position:absolute;margin-left:9.05pt;margin-top:5.9pt;width:151.5pt;height:105pt;z-index:251679999" coordorigin="1440,11174" coordsize="3030,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">
                      <v:shapetype id="_x0000_t202" coordsize="21600,21600" o:spt="202" path="m,l,21600r21600,l21600,xe">
                        <v:stroke joinstyle="miter"/>
                        <v:path gradientshapeok="t" o:connecttype="rect"/>
                      </v:shapetype>
                      <v:shape id="_x0000_s1028" type="#_x0000_t202" style="position:absolute;left:4102;top:11174;width:368;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hB28MA&#10;AADbAAAADwAAAGRycy9kb3ducmV2LnhtbERPS2vCQBC+C/0PyxR6kbrx1Up0FZE+xJumKt6G7DQJ&#10;zc6G7DZJ/31XELzNx/ecxaozpWiodoVlBcNBBII4tbrgTMFX8v48A+E8ssbSMin4Iwer5UNvgbG2&#10;Le+pOfhMhBB2MSrIva9iKV2ak0E3sBVx4L5tbdAHWGdS19iGcFPKURS9SIMFh4YcK9rklP4cfo2C&#10;Sz8771z3cWzH03H19tkkryedKPX02K3nIDx1/i6+ubc6zJ/A9Zdw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hB28MAAADbAAAADwAAAAAAAAAAAAAAAACYAgAAZHJzL2Rv&#10;d25yZXYueG1sUEsFBgAAAAAEAAQA9QAAAIgDAAAAAA==&#10;" fillcolor="white [3201]" stroked="f" strokeweight=".5pt">
                        <v:textbox>
                          <w:txbxContent>
                            <w:p w:rsidR="00EF5E87" w:rsidRPr="00FF250D" w:rsidRDefault="00FF250D">
                              <w:pPr>
                                <w:rPr>
                                  <w:lang w:val="en-US"/>
                                </w:rPr>
                              </w:pPr>
                              <w:r>
                                <w:rPr>
                                  <w:lang w:val="en-US"/>
                                </w:rPr>
                                <w:t>L</w:t>
                              </w:r>
                            </w:p>
                          </w:txbxContent>
                        </v:textbox>
                      </v:shape>
                      <v:shape id="Text Box 13" o:spid="_x0000_s1029" type="#_x0000_t202" style="position:absolute;left:4030;top:12841;width:368;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TkQMMA&#10;AADbAAAADwAAAGRycy9kb3ducmV2LnhtbERPS2vCQBC+F/wPywi9SN1YUUt0FRH7wJtJq3gbsmMS&#10;zM6G7DZJ/323IPQ2H99zVpveVKKlxpWWFUzGEQjizOqScwWf6evTCwjnkTVWlknBDznYrAcPK4y1&#10;7fhIbeJzEULYxaig8L6OpXRZQQbd2NbEgbvaxqAPsMmlbrAL4aaSz1E0lwZLDg0F1rQrKLsl30bB&#10;ZZSfD65/++qms2m9f2/TxUmnSj0O++0ShKfe/4vv7g8d5s/g75dw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TkQMMAAADbAAAADwAAAAAAAAAAAAAAAACYAgAAZHJzL2Rv&#10;d25yZXYueG1sUEsFBgAAAAAEAAQA9QAAAIgDAAAAAA==&#10;" fillcolor="white [3201]" stroked="f" strokeweight=".5pt">
                        <v:textbox>
                          <w:txbxContent>
                            <w:p w:rsidR="008A5558" w:rsidRPr="00FF250D" w:rsidRDefault="00FF250D" w:rsidP="008A5558">
                              <w:pPr>
                                <w:rPr>
                                  <w:lang w:val="en-US"/>
                                </w:rPr>
                              </w:pPr>
                              <w:r>
                                <w:rPr>
                                  <w:lang w:val="en-US"/>
                                </w:rPr>
                                <w:t>M</w:t>
                              </w:r>
                            </w:p>
                          </w:txbxContent>
                        </v:textbox>
                      </v:shape>
                      <v:shape id="Text Box 15" o:spid="_x0000_s1030" type="#_x0000_t202" style="position:absolute;left:1440;top:11195;width:368;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Z6N8MA&#10;AADbAAAADwAAAGRycy9kb3ducmV2LnhtbERPTWvCQBC9F/wPywheSt1UqZboKkW0Ld5MWsXbkB2T&#10;YHY2ZNck/ffdQsHbPN7nLNe9qURLjSstK3geRyCIM6tLzhV8pbunVxDOI2usLJOCH3KwXg0elhhr&#10;2/GB2sTnIoSwi1FB4X0dS+myggy6sa2JA3exjUEfYJNL3WAXwk0lJ1E0kwZLDg0F1rQpKLsmN6Pg&#10;/Jif9q5//+6mL9N6+9Gm86NOlRoN+7cFCE+9v4v/3Z86zJ/B3y/h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Z6N8MAAADbAAAADwAAAAAAAAAAAAAAAACYAgAAZHJzL2Rv&#10;d25yZXYueG1sUEsFBgAAAAAEAAQA9QAAAIgDAAAAAA==&#10;" fillcolor="white [3201]" stroked="f" strokeweight=".5pt">
                        <v:textbox>
                          <w:txbxContent>
                            <w:p w:rsidR="008A5558" w:rsidRPr="00FF250D" w:rsidRDefault="00FF250D" w:rsidP="008A5558">
                              <w:pPr>
                                <w:rPr>
                                  <w:lang w:val="en-US"/>
                                </w:rPr>
                              </w:pPr>
                              <w:r>
                                <w:rPr>
                                  <w:lang w:val="en-US"/>
                                </w:rPr>
                                <w:t>K</w:t>
                              </w:r>
                            </w:p>
                          </w:txbxContent>
                        </v:textbox>
                      </v:shape>
                      <v:rect id="Rectangle 16" o:spid="_x0000_s1031" style="position:absolute;left:1905;top:11322;width:2245;height:16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z96cIA&#10;AADbAAAADwAAAGRycy9kb3ducmV2LnhtbERPTWvCQBC9C/0PyxS86aY92BJdxQoFQSvEtIK3YXdM&#10;otnZkF01+uu7QqG3ebzPmcw6W4sLtb5yrOBlmIAg1s5UXCj4zj8H7yB8QDZYOyYFN/Iwmz71Jpga&#10;d+WMLttQiBjCPkUFZQhNKqXXJVn0Q9cQR+7gWoshwraQpsVrDLe1fE2SkbRYcWwosaFFSfq0PVsF&#10;9LM7Zvf9Sm/Weu4yXoT8I/9Sqv/czccgAnXhX/znXpo4/w0ev8QD5PQ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P3pwgAAANsAAAAPAAAAAAAAAAAAAAAAAJgCAABkcnMvZG93&#10;bnJldi54bWxQSwUGAAAAAAQABAD1AAAAhwMAAAAA&#10;" filled="f" strokecolor="#243f60 [1604]" strokeweight="2pt"/>
                      <v:shape id="Text Box 20" o:spid="_x0000_s1032" type="#_x0000_t202" style="position:absolute;left:1440;top:12899;width:368;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VL3sYA&#10;AADbAAAADwAAAGRycy9kb3ducmV2LnhtbESPT2vCQBDF74LfYRnBS6mbKm0ldZUi9g+91dSW3obs&#10;mASzsyG7TeK3dw4FbzO8N+/9ZrUZXK06akPl2cDdLAFFnHtbcWHgK3u5XYIKEdli7ZkMnCnAZj0e&#10;rTC1vudP6vaxUBLCIUUDZYxNqnXIS3IYZr4hFu3oW4dR1rbQtsVewl2t50nyoB1WLA0lNrQtKT/t&#10;/5yB35vi5yMMr4d+cb9odm9d9vhtM2Omk+H5CVSkIV7N/9fvVvAFVn6RAfT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VL3sYAAADbAAAADwAAAAAAAAAAAAAAAACYAgAAZHJz&#10;L2Rvd25yZXYueG1sUEsFBgAAAAAEAAQA9QAAAIsDAAAAAA==&#10;" fillcolor="white [3201]" stroked="f" strokeweight=".5pt">
                        <v:textbox>
                          <w:txbxContent>
                            <w:p w:rsidR="008A5558" w:rsidRPr="00FF250D" w:rsidRDefault="00FF250D" w:rsidP="008A5558">
                              <w:pPr>
                                <w:rPr>
                                  <w:lang w:val="en-US"/>
                                </w:rPr>
                              </w:pPr>
                              <w:r>
                                <w:rPr>
                                  <w:lang w:val="en-US"/>
                                </w:rPr>
                                <w:t>N</w:t>
                              </w:r>
                            </w:p>
                          </w:txbxContent>
                        </v:textbox>
                      </v:shape>
                    </v:group>
                  </w:pict>
                </mc:Fallback>
              </mc:AlternateContent>
            </w:r>
          </w:p>
          <w:p w:rsidR="00EF5E87" w:rsidRDefault="00467701" w:rsidP="00DD1381">
            <w:pPr>
              <w:spacing w:after="0"/>
              <w:rPr>
                <w:rFonts w:ascii="Arial" w:hAnsi="Arial" w:cs="Arial"/>
                <w:b/>
              </w:rPr>
            </w:pPr>
            <w:r>
              <w:rPr>
                <w:rFonts w:ascii="Arial" w:hAnsi="Arial" w:cs="Arial"/>
                <w:i/>
                <w:noProof/>
                <w:lang w:eastAsia="en-ZA"/>
              </w:rPr>
              <mc:AlternateContent>
                <mc:Choice Requires="wps">
                  <w:drawing>
                    <wp:anchor distT="0" distB="0" distL="114300" distR="114300" simplePos="0" relativeHeight="251694847" behindDoc="0" locked="0" layoutInCell="1" allowOverlap="1">
                      <wp:simplePos x="0" y="0"/>
                      <wp:positionH relativeFrom="column">
                        <wp:posOffset>4171950</wp:posOffset>
                      </wp:positionH>
                      <wp:positionV relativeFrom="paragraph">
                        <wp:posOffset>85090</wp:posOffset>
                      </wp:positionV>
                      <wp:extent cx="233680" cy="240030"/>
                      <wp:effectExtent l="0" t="0" r="4445" b="0"/>
                      <wp:wrapNone/>
                      <wp:docPr id="12"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680" cy="24003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8A5558" w:rsidRPr="00FF250D" w:rsidRDefault="00FF250D" w:rsidP="008A5558">
                                  <w:pPr>
                                    <w:rPr>
                                      <w:lang w:val="en-US"/>
                                    </w:rPr>
                                  </w:pPr>
                                  <w:r>
                                    <w:rPr>
                                      <w:lang w:val="en-US"/>
                                    </w:rPr>
                                    <w: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33" type="#_x0000_t202" style="position:absolute;margin-left:328.5pt;margin-top:6.7pt;width:18.4pt;height:18.9pt;z-index:2516948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" fillcolor="white [3201]" stroked="f" strokeweight=".5pt">
                      <v:textbox>
                        <w:txbxContent>
                          <w:p w:rsidR="008A5558" w:rsidRPr="00FF250D" w:rsidRDefault="00FF250D" w:rsidP="008A5558">
                            <w:pPr>
                              <w:rPr>
                                <w:lang w:val="en-US"/>
                              </w:rPr>
                            </w:pPr>
                            <w:r>
                              <w:rPr>
                                <w:lang w:val="en-US"/>
                              </w:rPr>
                              <w:t>P</w:t>
                            </w:r>
                          </w:p>
                        </w:txbxContent>
                      </v:textbox>
                    </v:shape>
                  </w:pict>
                </mc:Fallback>
              </mc:AlternateContent>
            </w:r>
            <w:r>
              <w:rPr>
                <w:rFonts w:ascii="Arial" w:hAnsi="Arial" w:cs="Arial"/>
                <w:i/>
                <w:noProof/>
                <w:lang w:eastAsia="en-ZA"/>
              </w:rPr>
              <mc:AlternateContent>
                <mc:Choice Requires="wps">
                  <w:drawing>
                    <wp:anchor distT="0" distB="0" distL="114300" distR="114300" simplePos="0" relativeHeight="251694591" behindDoc="0" locked="0" layoutInCell="1" allowOverlap="1">
                      <wp:simplePos x="0" y="0"/>
                      <wp:positionH relativeFrom="column">
                        <wp:posOffset>2717165</wp:posOffset>
                      </wp:positionH>
                      <wp:positionV relativeFrom="paragraph">
                        <wp:posOffset>24130</wp:posOffset>
                      </wp:positionV>
                      <wp:extent cx="233045" cy="319405"/>
                      <wp:effectExtent l="2540" t="0" r="2540" b="0"/>
                      <wp:wrapNone/>
                      <wp:docPr id="11"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045" cy="31940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8A5558" w:rsidRPr="00FF250D" w:rsidRDefault="00FF250D" w:rsidP="008A5558">
                                  <w:pPr>
                                    <w:jc w:val="center"/>
                                    <w:rPr>
                                      <w:lang w:val="en-US"/>
                                    </w:rPr>
                                  </w:pPr>
                                  <w:r>
                                    <w:rPr>
                                      <w:lang w:val="en-US"/>
                                    </w:rPr>
                                    <w: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34" type="#_x0000_t202" style="position:absolute;margin-left:213.95pt;margin-top:1.9pt;width:18.35pt;height:25.15pt;z-index:2516945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" fillcolor="white [3201]" stroked="f" strokeweight=".5pt">
                      <v:textbox>
                        <w:txbxContent>
                          <w:p w:rsidR="008A5558" w:rsidRPr="00FF250D" w:rsidRDefault="00FF250D" w:rsidP="008A5558">
                            <w:pPr>
                              <w:jc w:val="center"/>
                              <w:rPr>
                                <w:lang w:val="en-US"/>
                              </w:rPr>
                            </w:pPr>
                            <w:r>
                              <w:rPr>
                                <w:lang w:val="en-US"/>
                              </w:rPr>
                              <w:t>O</w:t>
                            </w:r>
                          </w:p>
                        </w:txbxContent>
                      </v:textbox>
                    </v:shape>
                  </w:pict>
                </mc:Fallback>
              </mc:AlternateContent>
            </w:r>
          </w:p>
          <w:p w:rsidR="00EF5E87" w:rsidRDefault="00467701" w:rsidP="00DD1381">
            <w:pPr>
              <w:spacing w:after="0"/>
              <w:rPr>
                <w:rFonts w:ascii="Arial" w:hAnsi="Arial" w:cs="Arial"/>
                <w:b/>
              </w:rPr>
            </w:pPr>
            <w:r>
              <w:rPr>
                <w:rFonts w:ascii="Arial" w:hAnsi="Arial" w:cs="Arial"/>
                <w:b/>
                <w:noProof/>
                <w:lang w:eastAsia="en-ZA"/>
              </w:rPr>
              <mc:AlternateContent>
                <mc:Choice Requires="wps">
                  <w:drawing>
                    <wp:anchor distT="0" distB="0" distL="114300" distR="114300" simplePos="0" relativeHeight="251695104" behindDoc="0" locked="0" layoutInCell="1" allowOverlap="1">
                      <wp:simplePos x="0" y="0"/>
                      <wp:positionH relativeFrom="column">
                        <wp:posOffset>2703195</wp:posOffset>
                      </wp:positionH>
                      <wp:positionV relativeFrom="paragraph">
                        <wp:posOffset>39370</wp:posOffset>
                      </wp:positionV>
                      <wp:extent cx="1504315" cy="795020"/>
                      <wp:effectExtent l="36195" t="20320" r="31115" b="13335"/>
                      <wp:wrapNone/>
                      <wp:docPr id="10" name="Parallelogram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315" cy="795020"/>
                              </a:xfrm>
                              <a:prstGeom prst="parallelogram">
                                <a:avLst>
                                  <a:gd name="adj" fmla="val 24502"/>
                                </a:avLst>
                              </a:prstGeom>
                              <a:noFill/>
                              <a:ln w="25400">
                                <a:solidFill>
                                  <a:schemeClr val="accent1">
                                    <a:lumMod val="5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7" o:spid="_x0000_s1026" type="#_x0000_t7" style="position:absolute;margin-left:212.85pt;margin-top:3.1pt;width:118.45pt;height:62.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" adj="2797" filled="f" strokecolor="#243f60 [1604]" strokeweight="2pt"/>
                  </w:pict>
                </mc:Fallback>
              </mc:AlternateContent>
            </w:r>
          </w:p>
          <w:p w:rsidR="00EF5E87" w:rsidRDefault="00EF5E87" w:rsidP="00DD1381">
            <w:pPr>
              <w:spacing w:after="0"/>
              <w:rPr>
                <w:rFonts w:ascii="Arial" w:hAnsi="Arial" w:cs="Arial"/>
                <w:b/>
              </w:rPr>
            </w:pPr>
          </w:p>
          <w:p w:rsidR="00EF5E87" w:rsidRDefault="00EF5E87" w:rsidP="00DD1381">
            <w:pPr>
              <w:spacing w:after="0"/>
              <w:rPr>
                <w:rFonts w:ascii="Arial" w:hAnsi="Arial" w:cs="Arial"/>
                <w:b/>
              </w:rPr>
            </w:pPr>
          </w:p>
          <w:p w:rsidR="00EF5E87" w:rsidRDefault="00467701" w:rsidP="00DD1381">
            <w:pPr>
              <w:spacing w:after="0"/>
              <w:rPr>
                <w:rFonts w:ascii="Arial" w:hAnsi="Arial" w:cs="Arial"/>
                <w:b/>
              </w:rPr>
            </w:pPr>
            <w:r>
              <w:rPr>
                <w:rFonts w:ascii="Arial" w:hAnsi="Arial" w:cs="Arial"/>
                <w:b/>
                <w:noProof/>
                <w:lang w:eastAsia="en-ZA"/>
              </w:rPr>
              <mc:AlternateContent>
                <mc:Choice Requires="wps">
                  <w:drawing>
                    <wp:anchor distT="0" distB="0" distL="114300" distR="114300" simplePos="0" relativeHeight="251694975" behindDoc="0" locked="0" layoutInCell="1" allowOverlap="1">
                      <wp:simplePos x="0" y="0"/>
                      <wp:positionH relativeFrom="column">
                        <wp:posOffset>3946525</wp:posOffset>
                      </wp:positionH>
                      <wp:positionV relativeFrom="paragraph">
                        <wp:posOffset>155575</wp:posOffset>
                      </wp:positionV>
                      <wp:extent cx="233680" cy="238125"/>
                      <wp:effectExtent l="3175" t="3175" r="1270" b="0"/>
                      <wp:wrapNone/>
                      <wp:docPr id="8"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680" cy="23812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8A5558" w:rsidRPr="00FF250D" w:rsidRDefault="00FF250D" w:rsidP="008A5558">
                                  <w:pPr>
                                    <w:rPr>
                                      <w:lang w:val="en-US"/>
                                    </w:rPr>
                                  </w:pPr>
                                  <w:r>
                                    <w:rPr>
                                      <w:lang w:val="en-US"/>
                                    </w:rPr>
                                    <w:t>Q</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35" type="#_x0000_t202" style="position:absolute;margin-left:310.75pt;margin-top:12.25pt;width:18.4pt;height:18.75pt;z-index:2516949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" fillcolor="white [3201]" stroked="f" strokeweight=".5pt">
                      <v:textbox>
                        <w:txbxContent>
                          <w:p w:rsidR="008A5558" w:rsidRPr="00FF250D" w:rsidRDefault="00FF250D" w:rsidP="008A5558">
                            <w:pPr>
                              <w:rPr>
                                <w:lang w:val="en-US"/>
                              </w:rPr>
                            </w:pPr>
                            <w:r>
                              <w:rPr>
                                <w:lang w:val="en-US"/>
                              </w:rPr>
                              <w:t>Q</w:t>
                            </w:r>
                          </w:p>
                        </w:txbxContent>
                      </v:textbox>
                    </v:shape>
                  </w:pict>
                </mc:Fallback>
              </mc:AlternateContent>
            </w:r>
            <w:r>
              <w:rPr>
                <w:rFonts w:ascii="Arial" w:hAnsi="Arial" w:cs="Arial"/>
                <w:b/>
                <w:noProof/>
                <w:lang w:eastAsia="en-ZA"/>
              </w:rPr>
              <mc:AlternateContent>
                <mc:Choice Requires="wps">
                  <w:drawing>
                    <wp:anchor distT="0" distB="0" distL="114300" distR="114300" simplePos="0" relativeHeight="251695039" behindDoc="0" locked="0" layoutInCell="1" allowOverlap="1">
                      <wp:simplePos x="0" y="0"/>
                      <wp:positionH relativeFrom="column">
                        <wp:posOffset>2500630</wp:posOffset>
                      </wp:positionH>
                      <wp:positionV relativeFrom="paragraph">
                        <wp:posOffset>135255</wp:posOffset>
                      </wp:positionV>
                      <wp:extent cx="233680" cy="238125"/>
                      <wp:effectExtent l="0" t="1905" r="0" b="0"/>
                      <wp:wrapNone/>
                      <wp:docPr id="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680" cy="23812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8A5558" w:rsidRPr="00FF250D" w:rsidRDefault="00FF250D" w:rsidP="008A5558">
                                  <w:pPr>
                                    <w:rPr>
                                      <w:lang w:val="en-US"/>
                                    </w:rPr>
                                  </w:pPr>
                                  <w:r>
                                    <w:rPr>
                                      <w:lang w:val="en-US"/>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6" type="#_x0000_t202" style="position:absolute;margin-left:196.9pt;margin-top:10.65pt;width:18.4pt;height:18.75pt;z-index:2516950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" fillcolor="white [3201]" stroked="f" strokeweight=".5pt">
                      <v:textbox>
                        <w:txbxContent>
                          <w:p w:rsidR="008A5558" w:rsidRPr="00FF250D" w:rsidRDefault="00FF250D" w:rsidP="008A5558">
                            <w:pPr>
                              <w:rPr>
                                <w:lang w:val="en-US"/>
                              </w:rPr>
                            </w:pPr>
                            <w:r>
                              <w:rPr>
                                <w:lang w:val="en-US"/>
                              </w:rPr>
                              <w:t>R</w:t>
                            </w:r>
                          </w:p>
                        </w:txbxContent>
                      </v:textbox>
                    </v:shape>
                  </w:pict>
                </mc:Fallback>
              </mc:AlternateContent>
            </w:r>
          </w:p>
          <w:p w:rsidR="00EF5E87" w:rsidRDefault="00EF5E87" w:rsidP="00DD1381">
            <w:pPr>
              <w:spacing w:after="0"/>
              <w:rPr>
                <w:rFonts w:ascii="Arial" w:hAnsi="Arial" w:cs="Arial"/>
                <w:b/>
              </w:rPr>
            </w:pPr>
          </w:p>
          <w:p w:rsidR="00EF5E87" w:rsidRDefault="004A5572" w:rsidP="00DD1381">
            <w:pPr>
              <w:spacing w:after="0"/>
              <w:rPr>
                <w:rFonts w:ascii="Arial" w:hAnsi="Arial" w:cs="Arial"/>
                <w:b/>
              </w:rPr>
            </w:pPr>
            <w:r>
              <w:rPr>
                <w:rFonts w:ascii="Arial" w:hAnsi="Arial" w:cs="Arial"/>
                <w:b/>
              </w:rPr>
              <w:t xml:space="preserve">                      Rectangle                                    Parallelogram</w:t>
            </w:r>
          </w:p>
          <w:p w:rsidR="00EF5E87" w:rsidRPr="00CF6763" w:rsidRDefault="00EF5E87" w:rsidP="00DD1381">
            <w:pPr>
              <w:spacing w:after="0"/>
              <w:rPr>
                <w:rFonts w:ascii="Arial" w:hAnsi="Arial" w:cs="Arial"/>
                <w:b/>
              </w:rPr>
            </w:pPr>
          </w:p>
          <w:p w:rsidR="00DD1381" w:rsidRDefault="00A05A9E" w:rsidP="007F78E6">
            <w:pPr>
              <w:spacing w:after="0"/>
              <w:rPr>
                <w:rFonts w:ascii="Arial" w:hAnsi="Arial" w:cs="Arial"/>
                <w:sz w:val="20"/>
              </w:rPr>
            </w:pPr>
            <w:r w:rsidRPr="00A05A9E">
              <w:rPr>
                <w:rFonts w:ascii="Arial" w:hAnsi="Arial" w:cs="Arial"/>
                <w:b/>
                <w:sz w:val="20"/>
              </w:rPr>
              <w:t>NB</w:t>
            </w:r>
            <w:r>
              <w:rPr>
                <w:rFonts w:ascii="Arial" w:hAnsi="Arial" w:cs="Arial"/>
                <w:sz w:val="20"/>
              </w:rPr>
              <w:t>: Ensure that learners are able to use the protractor and the ruler properly.</w:t>
            </w:r>
          </w:p>
          <w:p w:rsidR="00A05A9E" w:rsidRDefault="00A05A9E" w:rsidP="00DD1381">
            <w:pPr>
              <w:spacing w:after="0"/>
              <w:rPr>
                <w:rFonts w:ascii="Arial" w:hAnsi="Arial" w:cs="Arial"/>
                <w:sz w:val="20"/>
              </w:rPr>
            </w:pPr>
            <w:r>
              <w:rPr>
                <w:rFonts w:ascii="Arial" w:hAnsi="Arial" w:cs="Arial"/>
                <w:sz w:val="20"/>
              </w:rPr>
              <w:t>Encourage learners to use the correct language and correct notations to describe properties of shapes</w:t>
            </w:r>
          </w:p>
          <w:p w:rsidR="00923113" w:rsidRPr="00B449B8" w:rsidRDefault="00923113" w:rsidP="00DD1381">
            <w:pPr>
              <w:spacing w:after="0"/>
              <w:rPr>
                <w:rFonts w:ascii="Arial" w:hAnsi="Arial" w:cs="Arial"/>
                <w:sz w:val="20"/>
              </w:rPr>
            </w:pPr>
          </w:p>
          <w:tbl>
            <w:tblPr>
              <w:tblStyle w:val="TableGrid"/>
              <w:tblW w:w="6975" w:type="dxa"/>
              <w:tblLayout w:type="fixed"/>
              <w:tblLook w:val="04A0" w:firstRow="1" w:lastRow="0" w:firstColumn="1" w:lastColumn="0" w:noHBand="0" w:noVBand="1"/>
            </w:tblPr>
            <w:tblGrid>
              <w:gridCol w:w="3641"/>
              <w:gridCol w:w="3334"/>
            </w:tblGrid>
            <w:tr w:rsidR="00CF6763" w:rsidRPr="00B449B8" w:rsidTr="004A5572">
              <w:tc>
                <w:tcPr>
                  <w:tcW w:w="3641" w:type="dxa"/>
                  <w:shd w:val="clear" w:color="auto" w:fill="D9D9D9" w:themeFill="background1" w:themeFillShade="D9"/>
                </w:tcPr>
                <w:p w:rsidR="00923113" w:rsidRPr="00B449B8" w:rsidRDefault="00923113" w:rsidP="00DD1381">
                  <w:pPr>
                    <w:spacing w:after="0"/>
                    <w:rPr>
                      <w:rFonts w:ascii="Arial" w:hAnsi="Arial" w:cs="Arial"/>
                      <w:b/>
                    </w:rPr>
                  </w:pPr>
                  <w:r w:rsidRPr="00B449B8">
                    <w:rPr>
                      <w:rFonts w:ascii="Arial" w:hAnsi="Arial" w:cs="Arial"/>
                      <w:b/>
                    </w:rPr>
                    <w:t>Rectangle</w:t>
                  </w:r>
                </w:p>
              </w:tc>
              <w:tc>
                <w:tcPr>
                  <w:tcW w:w="3334" w:type="dxa"/>
                  <w:shd w:val="clear" w:color="auto" w:fill="D9D9D9" w:themeFill="background1" w:themeFillShade="D9"/>
                </w:tcPr>
                <w:p w:rsidR="00923113" w:rsidRPr="00B449B8" w:rsidRDefault="007D7CF9" w:rsidP="00DD1381">
                  <w:pPr>
                    <w:spacing w:after="0"/>
                    <w:rPr>
                      <w:rFonts w:ascii="Arial" w:hAnsi="Arial" w:cs="Arial"/>
                      <w:b/>
                    </w:rPr>
                  </w:pPr>
                  <w:r w:rsidRPr="00B449B8">
                    <w:rPr>
                      <w:rFonts w:ascii="Arial" w:hAnsi="Arial" w:cs="Arial"/>
                      <w:b/>
                    </w:rPr>
                    <w:t>P</w:t>
                  </w:r>
                  <w:r w:rsidR="00923113" w:rsidRPr="00B449B8">
                    <w:rPr>
                      <w:rFonts w:ascii="Arial" w:hAnsi="Arial" w:cs="Arial"/>
                      <w:b/>
                    </w:rPr>
                    <w:t>arallelogram</w:t>
                  </w:r>
                </w:p>
              </w:tc>
            </w:tr>
            <w:tr w:rsidR="00CF6763" w:rsidRPr="00B449B8" w:rsidTr="004A5572">
              <w:tc>
                <w:tcPr>
                  <w:tcW w:w="3641" w:type="dxa"/>
                </w:tcPr>
                <w:p w:rsidR="00923113" w:rsidRPr="00B449B8" w:rsidRDefault="004A5572" w:rsidP="00DD1381">
                  <w:pPr>
                    <w:spacing w:after="0"/>
                    <w:rPr>
                      <w:rFonts w:ascii="Arial" w:hAnsi="Arial" w:cs="Arial"/>
                    </w:rPr>
                  </w:pPr>
                  <w:r>
                    <w:rPr>
                      <w:rFonts w:ascii="Arial" w:hAnsi="Arial" w:cs="Arial"/>
                    </w:rPr>
                    <w:t>KL</w:t>
                  </w:r>
                  <w:r w:rsidR="00CF6763" w:rsidRPr="00B449B8">
                    <w:rPr>
                      <w:rFonts w:ascii="Arial" w:hAnsi="Arial" w:cs="Arial"/>
                    </w:rPr>
                    <w:t>=</w:t>
                  </w:r>
                </w:p>
              </w:tc>
              <w:tc>
                <w:tcPr>
                  <w:tcW w:w="3334" w:type="dxa"/>
                </w:tcPr>
                <w:p w:rsidR="00923113" w:rsidRPr="00B449B8" w:rsidRDefault="004A5572" w:rsidP="00DD1381">
                  <w:pPr>
                    <w:spacing w:after="0"/>
                    <w:rPr>
                      <w:rFonts w:ascii="Arial" w:hAnsi="Arial" w:cs="Arial"/>
                    </w:rPr>
                  </w:pPr>
                  <w:r>
                    <w:rPr>
                      <w:rFonts w:ascii="Arial" w:hAnsi="Arial" w:cs="Arial"/>
                    </w:rPr>
                    <w:t>OP</w:t>
                  </w:r>
                  <w:r w:rsidR="00CF6763" w:rsidRPr="00B449B8">
                    <w:rPr>
                      <w:rFonts w:ascii="Arial" w:hAnsi="Arial" w:cs="Arial"/>
                    </w:rPr>
                    <w:t xml:space="preserve"> =</w:t>
                  </w:r>
                </w:p>
              </w:tc>
            </w:tr>
            <w:tr w:rsidR="00CF6763" w:rsidRPr="00B449B8" w:rsidTr="004A5572">
              <w:tc>
                <w:tcPr>
                  <w:tcW w:w="3641" w:type="dxa"/>
                </w:tcPr>
                <w:p w:rsidR="00923113" w:rsidRPr="00B449B8" w:rsidRDefault="004A5572" w:rsidP="00DD1381">
                  <w:pPr>
                    <w:spacing w:after="0"/>
                    <w:rPr>
                      <w:rFonts w:ascii="Arial" w:hAnsi="Arial" w:cs="Arial"/>
                    </w:rPr>
                  </w:pPr>
                  <w:r>
                    <w:rPr>
                      <w:rFonts w:ascii="Arial" w:hAnsi="Arial" w:cs="Arial"/>
                    </w:rPr>
                    <w:t>KN</w:t>
                  </w:r>
                  <w:r w:rsidR="00CF6763" w:rsidRPr="00B449B8">
                    <w:rPr>
                      <w:rFonts w:ascii="Arial" w:hAnsi="Arial" w:cs="Arial"/>
                    </w:rPr>
                    <w:t>=</w:t>
                  </w:r>
                </w:p>
              </w:tc>
              <w:tc>
                <w:tcPr>
                  <w:tcW w:w="3334" w:type="dxa"/>
                </w:tcPr>
                <w:p w:rsidR="00923113" w:rsidRPr="00B449B8" w:rsidRDefault="004A5572" w:rsidP="00DD1381">
                  <w:pPr>
                    <w:spacing w:after="0"/>
                    <w:rPr>
                      <w:rFonts w:ascii="Arial" w:hAnsi="Arial" w:cs="Arial"/>
                    </w:rPr>
                  </w:pPr>
                  <w:r>
                    <w:rPr>
                      <w:rFonts w:ascii="Arial" w:hAnsi="Arial" w:cs="Arial"/>
                    </w:rPr>
                    <w:t>OR</w:t>
                  </w:r>
                  <w:r w:rsidR="00CF6763" w:rsidRPr="00B449B8">
                    <w:rPr>
                      <w:rFonts w:ascii="Arial" w:hAnsi="Arial" w:cs="Arial"/>
                    </w:rPr>
                    <w:t>=</w:t>
                  </w:r>
                </w:p>
              </w:tc>
            </w:tr>
            <w:tr w:rsidR="00CF3509" w:rsidRPr="00B449B8" w:rsidTr="004A5572">
              <w:tc>
                <w:tcPr>
                  <w:tcW w:w="3641" w:type="dxa"/>
                </w:tcPr>
                <w:p w:rsidR="00CF3509" w:rsidRDefault="00CF3509" w:rsidP="00DD1381">
                  <w:pPr>
                    <w:spacing w:after="0"/>
                    <w:rPr>
                      <w:rFonts w:ascii="Arial" w:hAnsi="Arial" w:cs="Arial"/>
                    </w:rPr>
                  </w:pPr>
                  <w:r>
                    <w:rPr>
                      <w:rFonts w:ascii="Arial" w:hAnsi="Arial" w:cs="Arial"/>
                    </w:rPr>
                    <w:t>KM=</w:t>
                  </w:r>
                </w:p>
              </w:tc>
              <w:tc>
                <w:tcPr>
                  <w:tcW w:w="3334" w:type="dxa"/>
                </w:tcPr>
                <w:p w:rsidR="00CF3509" w:rsidRDefault="00CF3509" w:rsidP="00DD1381">
                  <w:pPr>
                    <w:spacing w:after="0"/>
                    <w:rPr>
                      <w:rFonts w:ascii="Arial" w:hAnsi="Arial" w:cs="Arial"/>
                    </w:rPr>
                  </w:pPr>
                  <w:r>
                    <w:rPr>
                      <w:rFonts w:ascii="Arial" w:hAnsi="Arial" w:cs="Arial"/>
                    </w:rPr>
                    <w:t>OQ</w:t>
                  </w:r>
                  <w:r w:rsidR="00B8709F">
                    <w:rPr>
                      <w:rFonts w:ascii="Arial" w:hAnsi="Arial" w:cs="Arial"/>
                    </w:rPr>
                    <w:t>=</w:t>
                  </w:r>
                </w:p>
              </w:tc>
            </w:tr>
            <w:tr w:rsidR="00CF3509" w:rsidRPr="00B449B8" w:rsidTr="004A5572">
              <w:tc>
                <w:tcPr>
                  <w:tcW w:w="3641" w:type="dxa"/>
                </w:tcPr>
                <w:p w:rsidR="00CF3509" w:rsidRDefault="00CF3509" w:rsidP="00DD1381">
                  <w:pPr>
                    <w:spacing w:after="0"/>
                    <w:rPr>
                      <w:rFonts w:ascii="Arial" w:hAnsi="Arial" w:cs="Arial"/>
                    </w:rPr>
                  </w:pPr>
                  <w:r>
                    <w:rPr>
                      <w:rFonts w:ascii="Arial" w:hAnsi="Arial" w:cs="Arial"/>
                    </w:rPr>
                    <w:lastRenderedPageBreak/>
                    <w:t>LN</w:t>
                  </w:r>
                  <w:r w:rsidR="00B8709F">
                    <w:rPr>
                      <w:rFonts w:ascii="Arial" w:hAnsi="Arial" w:cs="Arial"/>
                    </w:rPr>
                    <w:t>=</w:t>
                  </w:r>
                </w:p>
              </w:tc>
              <w:tc>
                <w:tcPr>
                  <w:tcW w:w="3334" w:type="dxa"/>
                </w:tcPr>
                <w:p w:rsidR="00CF3509" w:rsidRDefault="00CF3509" w:rsidP="00DD1381">
                  <w:pPr>
                    <w:spacing w:after="0"/>
                    <w:rPr>
                      <w:rFonts w:ascii="Arial" w:hAnsi="Arial" w:cs="Arial"/>
                    </w:rPr>
                  </w:pPr>
                  <w:r>
                    <w:rPr>
                      <w:rFonts w:ascii="Arial" w:hAnsi="Arial" w:cs="Arial"/>
                    </w:rPr>
                    <w:t>PR</w:t>
                  </w:r>
                  <w:r w:rsidR="00B8709F">
                    <w:rPr>
                      <w:rFonts w:ascii="Arial" w:hAnsi="Arial" w:cs="Arial"/>
                    </w:rPr>
                    <w:t>=</w:t>
                  </w:r>
                </w:p>
              </w:tc>
            </w:tr>
            <w:tr w:rsidR="00CF6763" w:rsidRPr="00B449B8" w:rsidTr="004A5572">
              <w:tc>
                <w:tcPr>
                  <w:tcW w:w="3641" w:type="dxa"/>
                </w:tcPr>
                <w:p w:rsidR="00923113" w:rsidRPr="00B449B8" w:rsidRDefault="00CF6763" w:rsidP="004A5572">
                  <w:pPr>
                    <w:spacing w:after="0"/>
                    <w:rPr>
                      <w:rFonts w:ascii="Arial" w:hAnsi="Arial" w:cs="Arial"/>
                    </w:rPr>
                  </w:pPr>
                  <w:r w:rsidRPr="00B449B8">
                    <w:rPr>
                      <w:rFonts w:ascii="Arial" w:hAnsi="Arial" w:cs="Arial"/>
                      <w:position w:val="-4"/>
                    </w:rPr>
                    <w:object w:dxaOrig="260" w:dyaOrig="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5pt;height:12pt" o:ole="">
                        <v:imagedata r:id="rId10" o:title=""/>
                      </v:shape>
                      <o:OLEObject Type="Embed" ProgID="Equation.3" ShapeID="_x0000_i1025" DrawAspect="Content" ObjectID="_1550641562" r:id="rId11"/>
                    </w:object>
                  </w:r>
                  <w:r w:rsidR="004A5572">
                    <w:rPr>
                      <w:rFonts w:ascii="Arial" w:hAnsi="Arial" w:cs="Arial"/>
                    </w:rPr>
                    <w:t>K</w:t>
                  </w:r>
                  <w:r w:rsidRPr="00B449B8">
                    <w:rPr>
                      <w:rFonts w:ascii="Arial" w:hAnsi="Arial" w:cs="Arial"/>
                    </w:rPr>
                    <w:t xml:space="preserve"> =</w:t>
                  </w:r>
                </w:p>
              </w:tc>
              <w:tc>
                <w:tcPr>
                  <w:tcW w:w="3334" w:type="dxa"/>
                </w:tcPr>
                <w:p w:rsidR="00923113" w:rsidRPr="00B449B8" w:rsidRDefault="00CF6763" w:rsidP="004A5572">
                  <w:pPr>
                    <w:spacing w:after="0"/>
                    <w:rPr>
                      <w:rFonts w:ascii="Arial" w:hAnsi="Arial" w:cs="Arial"/>
                    </w:rPr>
                  </w:pPr>
                  <w:r w:rsidRPr="00B449B8">
                    <w:rPr>
                      <w:rFonts w:ascii="Arial" w:hAnsi="Arial" w:cs="Arial"/>
                      <w:position w:val="-4"/>
                    </w:rPr>
                    <w:object w:dxaOrig="260" w:dyaOrig="240">
                      <v:shape id="_x0000_i1026" type="#_x0000_t75" style="width:12.75pt;height:12pt" o:ole="">
                        <v:imagedata r:id="rId10" o:title=""/>
                      </v:shape>
                      <o:OLEObject Type="Embed" ProgID="Equation.3" ShapeID="_x0000_i1026" DrawAspect="Content" ObjectID="_1550641563" r:id="rId12"/>
                    </w:object>
                  </w:r>
                  <w:r w:rsidR="004A5572">
                    <w:rPr>
                      <w:rFonts w:ascii="Arial" w:hAnsi="Arial" w:cs="Arial"/>
                    </w:rPr>
                    <w:t>O</w:t>
                  </w:r>
                  <w:r w:rsidR="00B449B8" w:rsidRPr="00B449B8">
                    <w:rPr>
                      <w:rFonts w:ascii="Arial" w:hAnsi="Arial" w:cs="Arial"/>
                    </w:rPr>
                    <w:t xml:space="preserve"> =</w:t>
                  </w:r>
                </w:p>
              </w:tc>
            </w:tr>
            <w:tr w:rsidR="00CF6763" w:rsidRPr="00B449B8" w:rsidTr="004A5572">
              <w:tc>
                <w:tcPr>
                  <w:tcW w:w="3641" w:type="dxa"/>
                </w:tcPr>
                <w:p w:rsidR="00923113" w:rsidRPr="00B449B8" w:rsidRDefault="00CF6763" w:rsidP="004A5572">
                  <w:pPr>
                    <w:spacing w:after="0"/>
                    <w:rPr>
                      <w:rFonts w:ascii="Arial" w:hAnsi="Arial" w:cs="Arial"/>
                    </w:rPr>
                  </w:pPr>
                  <w:r w:rsidRPr="00B449B8">
                    <w:rPr>
                      <w:rFonts w:ascii="Arial" w:hAnsi="Arial" w:cs="Arial"/>
                      <w:position w:val="-4"/>
                    </w:rPr>
                    <w:object w:dxaOrig="260" w:dyaOrig="240">
                      <v:shape id="_x0000_i1027" type="#_x0000_t75" style="width:12.75pt;height:12pt" o:ole="">
                        <v:imagedata r:id="rId10" o:title=""/>
                      </v:shape>
                      <o:OLEObject Type="Embed" ProgID="Equation.3" ShapeID="_x0000_i1027" DrawAspect="Content" ObjectID="_1550641564" r:id="rId13"/>
                    </w:object>
                  </w:r>
                  <w:r w:rsidR="004A5572">
                    <w:rPr>
                      <w:rFonts w:ascii="Arial" w:hAnsi="Arial" w:cs="Arial"/>
                    </w:rPr>
                    <w:t>L</w:t>
                  </w:r>
                  <w:r w:rsidRPr="00B449B8">
                    <w:rPr>
                      <w:rFonts w:ascii="Arial" w:hAnsi="Arial" w:cs="Arial"/>
                    </w:rPr>
                    <w:t xml:space="preserve"> =</w:t>
                  </w:r>
                </w:p>
              </w:tc>
              <w:tc>
                <w:tcPr>
                  <w:tcW w:w="3334" w:type="dxa"/>
                </w:tcPr>
                <w:p w:rsidR="00923113" w:rsidRPr="00B449B8" w:rsidRDefault="00CF6763" w:rsidP="004A5572">
                  <w:pPr>
                    <w:spacing w:after="0"/>
                    <w:rPr>
                      <w:rFonts w:ascii="Arial" w:hAnsi="Arial" w:cs="Arial"/>
                    </w:rPr>
                  </w:pPr>
                  <w:r w:rsidRPr="00B449B8">
                    <w:rPr>
                      <w:rFonts w:ascii="Arial" w:hAnsi="Arial" w:cs="Arial"/>
                      <w:position w:val="-4"/>
                    </w:rPr>
                    <w:object w:dxaOrig="260" w:dyaOrig="240">
                      <v:shape id="_x0000_i1028" type="#_x0000_t75" style="width:12.75pt;height:12pt" o:ole="">
                        <v:imagedata r:id="rId10" o:title=""/>
                      </v:shape>
                      <o:OLEObject Type="Embed" ProgID="Equation.3" ShapeID="_x0000_i1028" DrawAspect="Content" ObjectID="_1550641565" r:id="rId14"/>
                    </w:object>
                  </w:r>
                  <w:r w:rsidR="004A5572">
                    <w:rPr>
                      <w:rFonts w:ascii="Arial" w:hAnsi="Arial" w:cs="Arial"/>
                    </w:rPr>
                    <w:t>P</w:t>
                  </w:r>
                  <w:r w:rsidR="00B449B8" w:rsidRPr="00B449B8">
                    <w:rPr>
                      <w:rFonts w:ascii="Arial" w:hAnsi="Arial" w:cs="Arial"/>
                    </w:rPr>
                    <w:t xml:space="preserve"> =</w:t>
                  </w:r>
                </w:p>
              </w:tc>
            </w:tr>
            <w:tr w:rsidR="00CF6763" w:rsidRPr="00B449B8" w:rsidTr="004A5572">
              <w:trPr>
                <w:trHeight w:val="341"/>
              </w:trPr>
              <w:tc>
                <w:tcPr>
                  <w:tcW w:w="3641" w:type="dxa"/>
                </w:tcPr>
                <w:p w:rsidR="00923113" w:rsidRPr="00B449B8" w:rsidRDefault="00CF6763" w:rsidP="004A5572">
                  <w:pPr>
                    <w:spacing w:after="0"/>
                    <w:rPr>
                      <w:rFonts w:ascii="Arial" w:hAnsi="Arial" w:cs="Arial"/>
                    </w:rPr>
                  </w:pPr>
                  <w:r w:rsidRPr="00B449B8">
                    <w:rPr>
                      <w:rFonts w:ascii="Arial" w:hAnsi="Arial" w:cs="Arial"/>
                      <w:position w:val="-4"/>
                    </w:rPr>
                    <w:object w:dxaOrig="260" w:dyaOrig="240">
                      <v:shape id="_x0000_i1029" type="#_x0000_t75" style="width:12.75pt;height:12pt" o:ole="">
                        <v:imagedata r:id="rId10" o:title=""/>
                      </v:shape>
                      <o:OLEObject Type="Embed" ProgID="Equation.3" ShapeID="_x0000_i1029" DrawAspect="Content" ObjectID="_1550641566" r:id="rId15"/>
                    </w:object>
                  </w:r>
                  <w:r w:rsidR="004A5572">
                    <w:rPr>
                      <w:rFonts w:ascii="Arial" w:hAnsi="Arial" w:cs="Arial"/>
                    </w:rPr>
                    <w:t>M</w:t>
                  </w:r>
                  <w:r w:rsidRPr="00B449B8">
                    <w:rPr>
                      <w:rFonts w:ascii="Arial" w:hAnsi="Arial" w:cs="Arial"/>
                    </w:rPr>
                    <w:t xml:space="preserve"> =</w:t>
                  </w:r>
                </w:p>
              </w:tc>
              <w:tc>
                <w:tcPr>
                  <w:tcW w:w="3334" w:type="dxa"/>
                </w:tcPr>
                <w:p w:rsidR="00923113" w:rsidRPr="00B449B8" w:rsidRDefault="00CF6763" w:rsidP="004A5572">
                  <w:pPr>
                    <w:spacing w:after="0"/>
                    <w:rPr>
                      <w:rFonts w:ascii="Arial" w:hAnsi="Arial" w:cs="Arial"/>
                    </w:rPr>
                  </w:pPr>
                  <w:r w:rsidRPr="00B449B8">
                    <w:rPr>
                      <w:rFonts w:ascii="Arial" w:hAnsi="Arial" w:cs="Arial"/>
                      <w:position w:val="-4"/>
                    </w:rPr>
                    <w:object w:dxaOrig="260" w:dyaOrig="240">
                      <v:shape id="_x0000_i1030" type="#_x0000_t75" style="width:12.75pt;height:12pt" o:ole="">
                        <v:imagedata r:id="rId10" o:title=""/>
                      </v:shape>
                      <o:OLEObject Type="Embed" ProgID="Equation.3" ShapeID="_x0000_i1030" DrawAspect="Content" ObjectID="_1550641567" r:id="rId16"/>
                    </w:object>
                  </w:r>
                  <w:r w:rsidR="004A5572">
                    <w:rPr>
                      <w:rFonts w:ascii="Arial" w:hAnsi="Arial" w:cs="Arial"/>
                    </w:rPr>
                    <w:t>Q</w:t>
                  </w:r>
                  <w:r w:rsidR="00B449B8" w:rsidRPr="00B449B8">
                    <w:rPr>
                      <w:rFonts w:ascii="Arial" w:hAnsi="Arial" w:cs="Arial"/>
                    </w:rPr>
                    <w:t xml:space="preserve"> =</w:t>
                  </w:r>
                </w:p>
              </w:tc>
            </w:tr>
            <w:tr w:rsidR="00CF6763" w:rsidRPr="00B449B8" w:rsidTr="004A5572">
              <w:tc>
                <w:tcPr>
                  <w:tcW w:w="3641" w:type="dxa"/>
                </w:tcPr>
                <w:p w:rsidR="00923113" w:rsidRPr="00B449B8" w:rsidRDefault="00CF6763" w:rsidP="004A5572">
                  <w:pPr>
                    <w:spacing w:after="0"/>
                    <w:rPr>
                      <w:rFonts w:ascii="Arial" w:hAnsi="Arial" w:cs="Arial"/>
                    </w:rPr>
                  </w:pPr>
                  <w:r w:rsidRPr="00B449B8">
                    <w:rPr>
                      <w:rFonts w:ascii="Arial" w:hAnsi="Arial" w:cs="Arial"/>
                      <w:position w:val="-4"/>
                    </w:rPr>
                    <w:object w:dxaOrig="260" w:dyaOrig="240">
                      <v:shape id="_x0000_i1031" type="#_x0000_t75" style="width:12.75pt;height:12pt" o:ole="">
                        <v:imagedata r:id="rId10" o:title=""/>
                      </v:shape>
                      <o:OLEObject Type="Embed" ProgID="Equation.3" ShapeID="_x0000_i1031" DrawAspect="Content" ObjectID="_1550641568" r:id="rId17"/>
                    </w:object>
                  </w:r>
                  <w:r w:rsidR="004A5572">
                    <w:rPr>
                      <w:rFonts w:ascii="Arial" w:hAnsi="Arial" w:cs="Arial"/>
                    </w:rPr>
                    <w:t>N</w:t>
                  </w:r>
                  <w:r w:rsidRPr="00B449B8">
                    <w:rPr>
                      <w:rFonts w:ascii="Arial" w:hAnsi="Arial" w:cs="Arial"/>
                    </w:rPr>
                    <w:t xml:space="preserve"> =</w:t>
                  </w:r>
                </w:p>
              </w:tc>
              <w:tc>
                <w:tcPr>
                  <w:tcW w:w="3334" w:type="dxa"/>
                </w:tcPr>
                <w:p w:rsidR="00923113" w:rsidRPr="00B449B8" w:rsidRDefault="00CF6763" w:rsidP="004A5572">
                  <w:pPr>
                    <w:spacing w:after="0"/>
                    <w:rPr>
                      <w:rFonts w:ascii="Arial" w:hAnsi="Arial" w:cs="Arial"/>
                    </w:rPr>
                  </w:pPr>
                  <w:r w:rsidRPr="00B449B8">
                    <w:rPr>
                      <w:rFonts w:ascii="Arial" w:hAnsi="Arial" w:cs="Arial"/>
                      <w:position w:val="-4"/>
                    </w:rPr>
                    <w:object w:dxaOrig="260" w:dyaOrig="240">
                      <v:shape id="_x0000_i1032" type="#_x0000_t75" style="width:12.75pt;height:12pt" o:ole="">
                        <v:imagedata r:id="rId10" o:title=""/>
                      </v:shape>
                      <o:OLEObject Type="Embed" ProgID="Equation.3" ShapeID="_x0000_i1032" DrawAspect="Content" ObjectID="_1550641569" r:id="rId18"/>
                    </w:object>
                  </w:r>
                  <w:r w:rsidR="004A5572">
                    <w:rPr>
                      <w:rFonts w:ascii="Arial" w:hAnsi="Arial" w:cs="Arial"/>
                    </w:rPr>
                    <w:t>R</w:t>
                  </w:r>
                  <w:r w:rsidR="00B449B8" w:rsidRPr="00B449B8">
                    <w:rPr>
                      <w:rFonts w:ascii="Arial" w:hAnsi="Arial" w:cs="Arial"/>
                    </w:rPr>
                    <w:t xml:space="preserve"> =</w:t>
                  </w:r>
                </w:p>
              </w:tc>
            </w:tr>
          </w:tbl>
          <w:p w:rsidR="004722FA" w:rsidRDefault="004722FA" w:rsidP="00DD1381">
            <w:pPr>
              <w:spacing w:after="0"/>
              <w:rPr>
                <w:rFonts w:ascii="Arial" w:hAnsi="Arial" w:cs="Arial"/>
                <w:b/>
                <w:color w:val="E36C0A"/>
              </w:rPr>
            </w:pPr>
          </w:p>
          <w:p w:rsidR="00297ADA" w:rsidRDefault="00297ADA" w:rsidP="00297ADA">
            <w:pPr>
              <w:spacing w:after="0"/>
              <w:rPr>
                <w:rFonts w:ascii="Arial" w:hAnsi="Arial" w:cs="Arial"/>
              </w:rPr>
            </w:pPr>
            <w:r w:rsidRPr="000904E4">
              <w:rPr>
                <w:rFonts w:ascii="Arial" w:hAnsi="Arial" w:cs="Arial"/>
              </w:rPr>
              <w:t>Once learners</w:t>
            </w:r>
            <w:r>
              <w:rPr>
                <w:rFonts w:ascii="Arial" w:hAnsi="Arial" w:cs="Arial"/>
              </w:rPr>
              <w:t xml:space="preserve"> have finished completing the table, ask them questions similar to the one below:</w:t>
            </w:r>
          </w:p>
          <w:p w:rsidR="00297ADA" w:rsidRDefault="00297ADA" w:rsidP="00297ADA">
            <w:pPr>
              <w:pStyle w:val="ListParagraph"/>
              <w:numPr>
                <w:ilvl w:val="0"/>
                <w:numId w:val="10"/>
              </w:numPr>
              <w:spacing w:after="0"/>
              <w:rPr>
                <w:rFonts w:ascii="Arial" w:hAnsi="Arial" w:cs="Arial"/>
              </w:rPr>
            </w:pPr>
            <w:r>
              <w:rPr>
                <w:rFonts w:ascii="Arial" w:hAnsi="Arial" w:cs="Arial"/>
              </w:rPr>
              <w:t>How do the sides of the rectangle compare? Are they equal/ parallel/ perpendicular?</w:t>
            </w:r>
          </w:p>
          <w:p w:rsidR="00297ADA" w:rsidRDefault="00297ADA" w:rsidP="00297ADA">
            <w:pPr>
              <w:pStyle w:val="ListParagraph"/>
              <w:numPr>
                <w:ilvl w:val="0"/>
                <w:numId w:val="10"/>
              </w:numPr>
              <w:spacing w:after="0"/>
              <w:rPr>
                <w:rFonts w:ascii="Arial" w:hAnsi="Arial" w:cs="Arial"/>
              </w:rPr>
            </w:pPr>
            <w:r>
              <w:rPr>
                <w:rFonts w:ascii="Arial" w:hAnsi="Arial" w:cs="Arial"/>
              </w:rPr>
              <w:t>How do the sides of the parallelogram (parm) compare? Are they equal/ parallel/ perpendicular?</w:t>
            </w:r>
          </w:p>
          <w:p w:rsidR="00297ADA" w:rsidRDefault="00297ADA" w:rsidP="00297ADA">
            <w:pPr>
              <w:pStyle w:val="ListParagraph"/>
              <w:numPr>
                <w:ilvl w:val="0"/>
                <w:numId w:val="10"/>
              </w:numPr>
              <w:spacing w:after="0"/>
              <w:rPr>
                <w:rFonts w:ascii="Arial" w:hAnsi="Arial" w:cs="Arial"/>
              </w:rPr>
            </w:pPr>
            <w:r>
              <w:rPr>
                <w:rFonts w:ascii="Arial" w:hAnsi="Arial" w:cs="Arial"/>
              </w:rPr>
              <w:t>How do the angles of the rectangle compare? Are they equal?</w:t>
            </w:r>
          </w:p>
          <w:p w:rsidR="00297ADA" w:rsidRDefault="00297ADA" w:rsidP="00297ADA">
            <w:pPr>
              <w:pStyle w:val="ListParagraph"/>
              <w:numPr>
                <w:ilvl w:val="0"/>
                <w:numId w:val="10"/>
              </w:numPr>
              <w:spacing w:after="0"/>
              <w:rPr>
                <w:rFonts w:ascii="Arial" w:hAnsi="Arial" w:cs="Arial"/>
              </w:rPr>
            </w:pPr>
            <w:r>
              <w:rPr>
                <w:rFonts w:ascii="Arial" w:hAnsi="Arial" w:cs="Arial"/>
              </w:rPr>
              <w:t xml:space="preserve">How do the angles of the parm compare? Are they equal? </w:t>
            </w:r>
          </w:p>
          <w:p w:rsidR="00297ADA" w:rsidRDefault="00297ADA" w:rsidP="00297ADA">
            <w:pPr>
              <w:pStyle w:val="ListParagraph"/>
              <w:numPr>
                <w:ilvl w:val="0"/>
                <w:numId w:val="10"/>
              </w:numPr>
              <w:spacing w:after="0"/>
              <w:rPr>
                <w:rFonts w:ascii="Arial" w:hAnsi="Arial" w:cs="Arial"/>
              </w:rPr>
            </w:pPr>
            <w:r>
              <w:rPr>
                <w:rFonts w:ascii="Arial" w:hAnsi="Arial" w:cs="Arial"/>
              </w:rPr>
              <w:t>Which angles are equal in the parm?</w:t>
            </w:r>
          </w:p>
          <w:p w:rsidR="00297ADA" w:rsidRDefault="00297ADA" w:rsidP="00297ADA">
            <w:pPr>
              <w:pStyle w:val="ListParagraph"/>
              <w:numPr>
                <w:ilvl w:val="0"/>
                <w:numId w:val="10"/>
              </w:numPr>
              <w:spacing w:after="0"/>
              <w:rPr>
                <w:rFonts w:ascii="Arial" w:hAnsi="Arial" w:cs="Arial"/>
              </w:rPr>
            </w:pPr>
            <w:r>
              <w:rPr>
                <w:rFonts w:ascii="Arial" w:hAnsi="Arial" w:cs="Arial"/>
              </w:rPr>
              <w:t>What are the similarities between a rectangle and a parm?</w:t>
            </w:r>
          </w:p>
          <w:p w:rsidR="00297ADA" w:rsidRPr="00297ADA" w:rsidRDefault="00297ADA" w:rsidP="00297ADA">
            <w:pPr>
              <w:pStyle w:val="ListParagraph"/>
              <w:numPr>
                <w:ilvl w:val="0"/>
                <w:numId w:val="10"/>
              </w:numPr>
              <w:spacing w:after="0"/>
              <w:rPr>
                <w:rFonts w:ascii="Arial" w:hAnsi="Arial" w:cs="Arial"/>
              </w:rPr>
            </w:pPr>
            <w:r w:rsidRPr="00297ADA">
              <w:rPr>
                <w:rFonts w:ascii="Arial" w:hAnsi="Arial" w:cs="Arial"/>
              </w:rPr>
              <w:t xml:space="preserve">What are the differences between a </w:t>
            </w:r>
            <w:r>
              <w:rPr>
                <w:rFonts w:ascii="Arial" w:hAnsi="Arial" w:cs="Arial"/>
              </w:rPr>
              <w:t>rectangle</w:t>
            </w:r>
            <w:r w:rsidRPr="00297ADA">
              <w:rPr>
                <w:rFonts w:ascii="Arial" w:hAnsi="Arial" w:cs="Arial"/>
              </w:rPr>
              <w:t xml:space="preserve"> and a </w:t>
            </w:r>
            <w:r>
              <w:rPr>
                <w:rFonts w:ascii="Arial" w:hAnsi="Arial" w:cs="Arial"/>
              </w:rPr>
              <w:t>parm</w:t>
            </w:r>
            <w:r w:rsidRPr="00297ADA">
              <w:rPr>
                <w:rFonts w:ascii="Arial" w:hAnsi="Arial" w:cs="Arial"/>
              </w:rPr>
              <w:t>?</w:t>
            </w:r>
          </w:p>
          <w:p w:rsidR="004722FA" w:rsidRPr="00297ADA" w:rsidRDefault="004722FA" w:rsidP="00297ADA">
            <w:pPr>
              <w:pStyle w:val="ListParagraph"/>
              <w:numPr>
                <w:ilvl w:val="0"/>
                <w:numId w:val="10"/>
              </w:numPr>
              <w:spacing w:after="0"/>
              <w:rPr>
                <w:rFonts w:ascii="Arial" w:hAnsi="Arial" w:cs="Arial"/>
              </w:rPr>
            </w:pPr>
            <w:r w:rsidRPr="00297ADA">
              <w:rPr>
                <w:rFonts w:ascii="Arial" w:hAnsi="Arial" w:cs="Arial"/>
              </w:rPr>
              <w:t>Is a parallelogram a rectangle? motivate</w:t>
            </w:r>
          </w:p>
        </w:tc>
        <w:tc>
          <w:tcPr>
            <w:tcW w:w="3256" w:type="dxa"/>
            <w:vAlign w:val="center"/>
          </w:tcPr>
          <w:p w:rsidR="002F739C" w:rsidRDefault="002F739C" w:rsidP="00F56490">
            <w:pPr>
              <w:pStyle w:val="ListParagraph"/>
              <w:numPr>
                <w:ilvl w:val="0"/>
                <w:numId w:val="5"/>
              </w:numPr>
              <w:autoSpaceDE w:val="0"/>
              <w:autoSpaceDN w:val="0"/>
              <w:adjustRightInd w:val="0"/>
              <w:spacing w:after="0"/>
              <w:ind w:left="743"/>
              <w:rPr>
                <w:rFonts w:ascii="Arial" w:hAnsi="Arial" w:cs="Arial"/>
                <w:sz w:val="20"/>
              </w:rPr>
            </w:pPr>
            <w:r>
              <w:rPr>
                <w:rFonts w:ascii="Arial" w:hAnsi="Arial" w:cs="Arial"/>
                <w:sz w:val="20"/>
              </w:rPr>
              <w:lastRenderedPageBreak/>
              <w:t>Work in pairs</w:t>
            </w:r>
          </w:p>
          <w:p w:rsidR="004A5572" w:rsidRDefault="004A5572" w:rsidP="004A5572">
            <w:pPr>
              <w:pStyle w:val="ListParagraph"/>
              <w:autoSpaceDE w:val="0"/>
              <w:autoSpaceDN w:val="0"/>
              <w:adjustRightInd w:val="0"/>
              <w:spacing w:after="0"/>
              <w:ind w:left="743"/>
              <w:rPr>
                <w:rFonts w:ascii="Arial" w:hAnsi="Arial" w:cs="Arial"/>
                <w:sz w:val="20"/>
              </w:rPr>
            </w:pPr>
          </w:p>
          <w:p w:rsidR="002F171A" w:rsidRDefault="002F739C" w:rsidP="00F56490">
            <w:pPr>
              <w:pStyle w:val="ListParagraph"/>
              <w:numPr>
                <w:ilvl w:val="0"/>
                <w:numId w:val="5"/>
              </w:numPr>
              <w:autoSpaceDE w:val="0"/>
              <w:autoSpaceDN w:val="0"/>
              <w:adjustRightInd w:val="0"/>
              <w:spacing w:after="0"/>
              <w:ind w:left="743"/>
              <w:rPr>
                <w:rFonts w:ascii="Arial" w:hAnsi="Arial" w:cs="Arial"/>
                <w:sz w:val="20"/>
              </w:rPr>
            </w:pPr>
            <w:r>
              <w:rPr>
                <w:rFonts w:ascii="Arial" w:hAnsi="Arial" w:cs="Arial"/>
                <w:sz w:val="20"/>
              </w:rPr>
              <w:t>Wok on Activity 1</w:t>
            </w:r>
          </w:p>
          <w:p w:rsidR="004A5572" w:rsidRPr="004A5572" w:rsidRDefault="004A5572" w:rsidP="004A5572">
            <w:pPr>
              <w:pStyle w:val="ListParagraph"/>
              <w:rPr>
                <w:rFonts w:ascii="Arial" w:hAnsi="Arial" w:cs="Arial"/>
                <w:sz w:val="20"/>
              </w:rPr>
            </w:pPr>
          </w:p>
          <w:p w:rsidR="007D7CF9" w:rsidRDefault="007D7CF9" w:rsidP="005A7A9D">
            <w:pPr>
              <w:pStyle w:val="ListParagraph"/>
              <w:numPr>
                <w:ilvl w:val="0"/>
                <w:numId w:val="5"/>
              </w:numPr>
              <w:autoSpaceDE w:val="0"/>
              <w:autoSpaceDN w:val="0"/>
              <w:adjustRightInd w:val="0"/>
              <w:spacing w:after="0"/>
              <w:rPr>
                <w:rFonts w:ascii="Arial" w:hAnsi="Arial" w:cs="Arial"/>
                <w:sz w:val="20"/>
              </w:rPr>
            </w:pPr>
            <w:r w:rsidRPr="00B449B8">
              <w:rPr>
                <w:rFonts w:ascii="Arial" w:hAnsi="Arial" w:cs="Arial"/>
                <w:sz w:val="20"/>
              </w:rPr>
              <w:t xml:space="preserve">Use </w:t>
            </w:r>
            <w:r w:rsidR="00D00A40">
              <w:rPr>
                <w:rFonts w:ascii="Arial" w:hAnsi="Arial" w:cs="Arial"/>
                <w:sz w:val="20"/>
              </w:rPr>
              <w:t>protractor to measure</w:t>
            </w:r>
            <w:r w:rsidR="00FF250D">
              <w:rPr>
                <w:rFonts w:ascii="Arial" w:hAnsi="Arial" w:cs="Arial"/>
                <w:sz w:val="20"/>
              </w:rPr>
              <w:t xml:space="preserve"> angles</w:t>
            </w:r>
            <w:r w:rsidRPr="00B449B8">
              <w:rPr>
                <w:rFonts w:ascii="Arial" w:hAnsi="Arial" w:cs="Arial"/>
                <w:sz w:val="20"/>
              </w:rPr>
              <w:t xml:space="preserve"> and sides of given </w:t>
            </w:r>
            <w:r w:rsidR="00FF250D">
              <w:rPr>
                <w:rFonts w:ascii="Arial" w:hAnsi="Arial" w:cs="Arial"/>
                <w:sz w:val="20"/>
              </w:rPr>
              <w:t>quadrilaterals</w:t>
            </w:r>
          </w:p>
          <w:p w:rsidR="004A5572" w:rsidRPr="004A5572" w:rsidRDefault="004A5572" w:rsidP="004A5572">
            <w:pPr>
              <w:pStyle w:val="ListParagraph"/>
              <w:rPr>
                <w:rFonts w:ascii="Arial" w:hAnsi="Arial" w:cs="Arial"/>
                <w:sz w:val="20"/>
              </w:rPr>
            </w:pPr>
          </w:p>
          <w:p w:rsidR="007D7CF9" w:rsidRPr="00B449B8" w:rsidRDefault="007D7CF9" w:rsidP="005A7A9D">
            <w:pPr>
              <w:pStyle w:val="ListParagraph"/>
              <w:numPr>
                <w:ilvl w:val="0"/>
                <w:numId w:val="5"/>
              </w:numPr>
              <w:autoSpaceDE w:val="0"/>
              <w:autoSpaceDN w:val="0"/>
              <w:adjustRightInd w:val="0"/>
              <w:spacing w:after="0"/>
              <w:rPr>
                <w:rFonts w:ascii="Arial" w:hAnsi="Arial" w:cs="Arial"/>
                <w:sz w:val="20"/>
              </w:rPr>
            </w:pPr>
            <w:r w:rsidRPr="00B449B8">
              <w:rPr>
                <w:rFonts w:ascii="Arial" w:hAnsi="Arial" w:cs="Arial"/>
                <w:sz w:val="20"/>
              </w:rPr>
              <w:t>Compare the rectangle and parallelogram in terms of opposite sides and opposite angles</w:t>
            </w:r>
          </w:p>
          <w:p w:rsidR="007D7CF9" w:rsidRDefault="007D7CF9" w:rsidP="004A5572">
            <w:pPr>
              <w:autoSpaceDE w:val="0"/>
              <w:autoSpaceDN w:val="0"/>
              <w:adjustRightInd w:val="0"/>
              <w:spacing w:after="0"/>
              <w:ind w:left="360"/>
              <w:rPr>
                <w:rFonts w:ascii="Arial" w:hAnsi="Arial" w:cs="Arial"/>
                <w:color w:val="E36C0A" w:themeColor="accent6" w:themeShade="BF"/>
              </w:rPr>
            </w:pPr>
          </w:p>
          <w:p w:rsidR="004A5572" w:rsidRDefault="004A5572" w:rsidP="004A5572">
            <w:pPr>
              <w:autoSpaceDE w:val="0"/>
              <w:autoSpaceDN w:val="0"/>
              <w:adjustRightInd w:val="0"/>
              <w:spacing w:after="0"/>
              <w:ind w:left="360"/>
              <w:rPr>
                <w:rFonts w:ascii="Arial" w:hAnsi="Arial" w:cs="Arial"/>
                <w:color w:val="E36C0A" w:themeColor="accent6" w:themeShade="BF"/>
              </w:rPr>
            </w:pPr>
          </w:p>
          <w:p w:rsidR="004A5572" w:rsidRDefault="004A5572" w:rsidP="004A5572">
            <w:pPr>
              <w:autoSpaceDE w:val="0"/>
              <w:autoSpaceDN w:val="0"/>
              <w:adjustRightInd w:val="0"/>
              <w:spacing w:after="0"/>
              <w:ind w:left="360"/>
              <w:rPr>
                <w:rFonts w:ascii="Arial" w:hAnsi="Arial" w:cs="Arial"/>
                <w:color w:val="E36C0A" w:themeColor="accent6" w:themeShade="BF"/>
              </w:rPr>
            </w:pPr>
          </w:p>
          <w:p w:rsidR="004A5572" w:rsidRDefault="004A5572" w:rsidP="004A5572">
            <w:pPr>
              <w:autoSpaceDE w:val="0"/>
              <w:autoSpaceDN w:val="0"/>
              <w:adjustRightInd w:val="0"/>
              <w:spacing w:after="0"/>
              <w:ind w:left="360"/>
              <w:rPr>
                <w:rFonts w:ascii="Arial" w:hAnsi="Arial" w:cs="Arial"/>
                <w:color w:val="E36C0A" w:themeColor="accent6" w:themeShade="BF"/>
              </w:rPr>
            </w:pPr>
          </w:p>
          <w:p w:rsidR="004A5572" w:rsidRDefault="004A5572" w:rsidP="004A5572">
            <w:pPr>
              <w:autoSpaceDE w:val="0"/>
              <w:autoSpaceDN w:val="0"/>
              <w:adjustRightInd w:val="0"/>
              <w:spacing w:after="0"/>
              <w:ind w:left="360"/>
              <w:rPr>
                <w:rFonts w:ascii="Arial" w:hAnsi="Arial" w:cs="Arial"/>
                <w:color w:val="E36C0A" w:themeColor="accent6" w:themeShade="BF"/>
              </w:rPr>
            </w:pPr>
          </w:p>
          <w:p w:rsidR="004A5572" w:rsidRDefault="004A5572" w:rsidP="004A5572">
            <w:pPr>
              <w:autoSpaceDE w:val="0"/>
              <w:autoSpaceDN w:val="0"/>
              <w:adjustRightInd w:val="0"/>
              <w:spacing w:after="0"/>
              <w:ind w:left="360"/>
              <w:rPr>
                <w:rFonts w:ascii="Arial" w:hAnsi="Arial" w:cs="Arial"/>
                <w:color w:val="E36C0A" w:themeColor="accent6" w:themeShade="BF"/>
              </w:rPr>
            </w:pPr>
          </w:p>
          <w:p w:rsidR="004A5572" w:rsidRDefault="004A5572" w:rsidP="004A5572">
            <w:pPr>
              <w:autoSpaceDE w:val="0"/>
              <w:autoSpaceDN w:val="0"/>
              <w:adjustRightInd w:val="0"/>
              <w:spacing w:after="0"/>
              <w:ind w:left="360"/>
              <w:rPr>
                <w:rFonts w:ascii="Arial" w:hAnsi="Arial" w:cs="Arial"/>
                <w:color w:val="E36C0A" w:themeColor="accent6" w:themeShade="BF"/>
              </w:rPr>
            </w:pPr>
          </w:p>
          <w:p w:rsidR="004A5572" w:rsidRDefault="004A5572" w:rsidP="004A5572">
            <w:pPr>
              <w:autoSpaceDE w:val="0"/>
              <w:autoSpaceDN w:val="0"/>
              <w:adjustRightInd w:val="0"/>
              <w:spacing w:after="0"/>
              <w:ind w:left="360"/>
              <w:rPr>
                <w:rFonts w:ascii="Arial" w:hAnsi="Arial" w:cs="Arial"/>
                <w:color w:val="E36C0A" w:themeColor="accent6" w:themeShade="BF"/>
              </w:rPr>
            </w:pPr>
          </w:p>
          <w:p w:rsidR="004A5572" w:rsidRDefault="004A5572" w:rsidP="004A5572">
            <w:pPr>
              <w:autoSpaceDE w:val="0"/>
              <w:autoSpaceDN w:val="0"/>
              <w:adjustRightInd w:val="0"/>
              <w:spacing w:after="0"/>
              <w:ind w:left="360"/>
              <w:rPr>
                <w:rFonts w:ascii="Arial" w:hAnsi="Arial" w:cs="Arial"/>
                <w:color w:val="E36C0A" w:themeColor="accent6" w:themeShade="BF"/>
              </w:rPr>
            </w:pPr>
          </w:p>
          <w:p w:rsidR="004A5572" w:rsidRDefault="004A5572" w:rsidP="004A5572">
            <w:pPr>
              <w:autoSpaceDE w:val="0"/>
              <w:autoSpaceDN w:val="0"/>
              <w:adjustRightInd w:val="0"/>
              <w:spacing w:after="0"/>
              <w:ind w:left="360"/>
              <w:rPr>
                <w:rFonts w:ascii="Arial" w:hAnsi="Arial" w:cs="Arial"/>
                <w:color w:val="E36C0A" w:themeColor="accent6" w:themeShade="BF"/>
              </w:rPr>
            </w:pPr>
          </w:p>
          <w:p w:rsidR="004A5572" w:rsidRDefault="004A5572" w:rsidP="004A5572">
            <w:pPr>
              <w:autoSpaceDE w:val="0"/>
              <w:autoSpaceDN w:val="0"/>
              <w:adjustRightInd w:val="0"/>
              <w:spacing w:after="0"/>
              <w:ind w:left="360"/>
              <w:rPr>
                <w:rFonts w:ascii="Arial" w:hAnsi="Arial" w:cs="Arial"/>
                <w:color w:val="E36C0A" w:themeColor="accent6" w:themeShade="BF"/>
              </w:rPr>
            </w:pPr>
          </w:p>
          <w:p w:rsidR="004A5572" w:rsidRDefault="004A5572" w:rsidP="004A5572">
            <w:pPr>
              <w:autoSpaceDE w:val="0"/>
              <w:autoSpaceDN w:val="0"/>
              <w:adjustRightInd w:val="0"/>
              <w:spacing w:after="0"/>
              <w:ind w:left="360"/>
              <w:rPr>
                <w:rFonts w:ascii="Arial" w:hAnsi="Arial" w:cs="Arial"/>
                <w:color w:val="E36C0A" w:themeColor="accent6" w:themeShade="BF"/>
              </w:rPr>
            </w:pPr>
          </w:p>
          <w:p w:rsidR="004A5572" w:rsidRDefault="004A5572" w:rsidP="004A5572">
            <w:pPr>
              <w:autoSpaceDE w:val="0"/>
              <w:autoSpaceDN w:val="0"/>
              <w:adjustRightInd w:val="0"/>
              <w:spacing w:after="0"/>
              <w:ind w:left="360"/>
              <w:rPr>
                <w:rFonts w:ascii="Arial" w:hAnsi="Arial" w:cs="Arial"/>
                <w:color w:val="E36C0A" w:themeColor="accent6" w:themeShade="BF"/>
              </w:rPr>
            </w:pPr>
          </w:p>
          <w:p w:rsidR="004A5572" w:rsidRPr="00B449B8" w:rsidRDefault="004A5572" w:rsidP="004A5572">
            <w:pPr>
              <w:pStyle w:val="ListParagraph"/>
              <w:numPr>
                <w:ilvl w:val="0"/>
                <w:numId w:val="5"/>
              </w:numPr>
              <w:autoSpaceDE w:val="0"/>
              <w:autoSpaceDN w:val="0"/>
              <w:adjustRightInd w:val="0"/>
              <w:spacing w:after="0"/>
              <w:rPr>
                <w:rFonts w:ascii="Arial" w:hAnsi="Arial" w:cs="Arial"/>
                <w:sz w:val="20"/>
              </w:rPr>
            </w:pPr>
            <w:r w:rsidRPr="00B449B8">
              <w:rPr>
                <w:rFonts w:ascii="Arial" w:hAnsi="Arial" w:cs="Arial"/>
                <w:sz w:val="20"/>
              </w:rPr>
              <w:t xml:space="preserve">measure and record the lengths of lines connecting opposite vertices of </w:t>
            </w:r>
            <w:r>
              <w:rPr>
                <w:rFonts w:ascii="Arial" w:hAnsi="Arial" w:cs="Arial"/>
                <w:sz w:val="20"/>
              </w:rPr>
              <w:t xml:space="preserve"> a </w:t>
            </w:r>
            <w:r w:rsidRPr="00B449B8">
              <w:rPr>
                <w:rFonts w:ascii="Arial" w:hAnsi="Arial" w:cs="Arial"/>
                <w:sz w:val="20"/>
              </w:rPr>
              <w:t>rectangle and</w:t>
            </w:r>
            <w:r>
              <w:rPr>
                <w:rFonts w:ascii="Arial" w:hAnsi="Arial" w:cs="Arial"/>
                <w:sz w:val="20"/>
              </w:rPr>
              <w:t xml:space="preserve"> a</w:t>
            </w:r>
            <w:r w:rsidRPr="00B449B8">
              <w:rPr>
                <w:rFonts w:ascii="Arial" w:hAnsi="Arial" w:cs="Arial"/>
                <w:sz w:val="20"/>
              </w:rPr>
              <w:t xml:space="preserve"> parallelogram</w:t>
            </w:r>
          </w:p>
          <w:p w:rsidR="004A5572" w:rsidRPr="004A5572" w:rsidRDefault="004A5572" w:rsidP="004A5572">
            <w:pPr>
              <w:autoSpaceDE w:val="0"/>
              <w:autoSpaceDN w:val="0"/>
              <w:adjustRightInd w:val="0"/>
              <w:spacing w:after="0"/>
              <w:ind w:left="360"/>
              <w:rPr>
                <w:rFonts w:ascii="Arial" w:hAnsi="Arial" w:cs="Arial"/>
                <w:color w:val="E36C0A" w:themeColor="accent6" w:themeShade="BF"/>
              </w:rPr>
            </w:pPr>
          </w:p>
        </w:tc>
      </w:tr>
      <w:tr w:rsidR="00F0118B" w:rsidRPr="009D0DFD" w:rsidTr="00297A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3"/>
        </w:trPr>
        <w:tc>
          <w:tcPr>
            <w:tcW w:w="10349" w:type="dxa"/>
            <w:gridSpan w:val="2"/>
            <w:vAlign w:val="center"/>
          </w:tcPr>
          <w:p w:rsidR="00297ADA" w:rsidRPr="00297ADA" w:rsidRDefault="00FA6E30" w:rsidP="00297ADA">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B4648E" w:rsidRPr="009D0DFD" w:rsidTr="007671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2"/>
            <w:vAlign w:val="center"/>
          </w:tcPr>
          <w:p w:rsidR="00B4648E" w:rsidRDefault="00494C48" w:rsidP="00B4648E">
            <w:pPr>
              <w:spacing w:after="0" w:line="240" w:lineRule="auto"/>
              <w:jc w:val="both"/>
              <w:rPr>
                <w:rFonts w:ascii="Arial" w:hAnsi="Arial" w:cs="Arial"/>
              </w:rPr>
            </w:pPr>
            <w:r>
              <w:rPr>
                <w:rFonts w:ascii="Arial" w:hAnsi="Arial" w:cs="Arial"/>
              </w:rPr>
              <w:t xml:space="preserve">The following questions are taken from </w:t>
            </w:r>
            <w:r w:rsidR="00297ADA" w:rsidRPr="00297ADA">
              <w:rPr>
                <w:rFonts w:ascii="Arial" w:hAnsi="Arial" w:cs="Arial"/>
              </w:rPr>
              <w:t>Sasol Inzalo</w:t>
            </w:r>
            <w:r>
              <w:rPr>
                <w:rFonts w:ascii="Arial" w:hAnsi="Arial" w:cs="Arial"/>
              </w:rPr>
              <w:t>, p</w:t>
            </w:r>
            <w:r w:rsidR="00297ADA" w:rsidRPr="00297ADA">
              <w:rPr>
                <w:rFonts w:ascii="Arial" w:hAnsi="Arial" w:cs="Arial"/>
              </w:rPr>
              <w:t>age</w:t>
            </w:r>
            <w:r>
              <w:rPr>
                <w:rFonts w:ascii="Arial" w:hAnsi="Arial" w:cs="Arial"/>
              </w:rPr>
              <w:t xml:space="preserve"> 123 </w:t>
            </w:r>
            <w:r w:rsidR="008974B0">
              <w:rPr>
                <w:rFonts w:ascii="Arial" w:hAnsi="Arial" w:cs="Arial"/>
              </w:rPr>
              <w:t>and</w:t>
            </w:r>
            <w:r>
              <w:rPr>
                <w:rFonts w:ascii="Arial" w:hAnsi="Arial" w:cs="Arial"/>
              </w:rPr>
              <w:t xml:space="preserve"> page 126</w:t>
            </w:r>
          </w:p>
          <w:p w:rsidR="00297ADA" w:rsidRDefault="00297ADA" w:rsidP="00B4648E">
            <w:pPr>
              <w:spacing w:after="0" w:line="240" w:lineRule="auto"/>
              <w:jc w:val="both"/>
              <w:rPr>
                <w:rFonts w:ascii="Arial" w:hAnsi="Arial" w:cs="Arial"/>
              </w:rPr>
            </w:pPr>
          </w:p>
          <w:p w:rsidR="00297ADA" w:rsidRDefault="00F763A7" w:rsidP="00F763A7">
            <w:pPr>
              <w:spacing w:after="0" w:line="240" w:lineRule="auto"/>
              <w:jc w:val="center"/>
            </w:pPr>
            <w:r>
              <w:object w:dxaOrig="11895" w:dyaOrig="7035">
                <v:shape id="_x0000_i1033" type="#_x0000_t75" style="width:352.5pt;height:208.5pt" o:ole="">
                  <v:imagedata r:id="rId19" o:title=""/>
                </v:shape>
                <o:OLEObject Type="Embed" ProgID="PBrush" ShapeID="_x0000_i1033" DrawAspect="Content" ObjectID="_1550641570" r:id="rId20"/>
              </w:object>
            </w:r>
          </w:p>
          <w:p w:rsidR="008974B0" w:rsidRPr="008974B0" w:rsidRDefault="008974B0" w:rsidP="008974B0">
            <w:pPr>
              <w:pStyle w:val="ListParagraph"/>
              <w:numPr>
                <w:ilvl w:val="0"/>
                <w:numId w:val="11"/>
              </w:numPr>
              <w:autoSpaceDE w:val="0"/>
              <w:autoSpaceDN w:val="0"/>
              <w:adjustRightInd w:val="0"/>
              <w:spacing w:after="0" w:line="240" w:lineRule="auto"/>
              <w:rPr>
                <w:rFonts w:ascii="Arial" w:eastAsia="StoneSerITCStd-Medium" w:hAnsi="Arial" w:cs="Arial"/>
                <w:lang w:eastAsia="en-ZA"/>
              </w:rPr>
            </w:pPr>
            <w:r w:rsidRPr="008974B0">
              <w:rPr>
                <w:rFonts w:ascii="Arial" w:eastAsia="StoneSerITCStd-Medium" w:hAnsi="Arial" w:cs="Arial"/>
                <w:lang w:eastAsia="en-ZA"/>
              </w:rPr>
              <w:t xml:space="preserve">The figures in group 1 are called </w:t>
            </w:r>
            <w:r w:rsidRPr="008974B0">
              <w:rPr>
                <w:rFonts w:ascii="Arial" w:eastAsia="StoneSerITCStd-Medium" w:hAnsi="Arial" w:cs="Arial"/>
                <w:b/>
                <w:bCs/>
                <w:lang w:eastAsia="en-ZA"/>
              </w:rPr>
              <w:t>parallelograms</w:t>
            </w:r>
            <w:r w:rsidRPr="008974B0">
              <w:rPr>
                <w:rFonts w:ascii="Arial" w:eastAsia="StoneSerITCStd-Medium" w:hAnsi="Arial" w:cs="Arial"/>
                <w:lang w:eastAsia="en-ZA"/>
              </w:rPr>
              <w:t>.</w:t>
            </w:r>
          </w:p>
          <w:p w:rsidR="008974B0" w:rsidRPr="008974B0" w:rsidRDefault="008974B0" w:rsidP="008974B0">
            <w:pPr>
              <w:autoSpaceDE w:val="0"/>
              <w:autoSpaceDN w:val="0"/>
              <w:adjustRightInd w:val="0"/>
              <w:spacing w:after="0" w:line="240" w:lineRule="auto"/>
              <w:ind w:left="1440"/>
              <w:rPr>
                <w:rFonts w:ascii="Arial" w:eastAsia="StoneSerITCStd-Medium" w:hAnsi="Arial" w:cs="Arial"/>
                <w:lang w:eastAsia="en-ZA"/>
              </w:rPr>
            </w:pPr>
            <w:r w:rsidRPr="008974B0">
              <w:rPr>
                <w:rFonts w:ascii="Arial" w:eastAsia="StoneSerITCStd-Medium" w:hAnsi="Arial" w:cs="Arial"/>
                <w:lang w:eastAsia="en-ZA"/>
              </w:rPr>
              <w:t>(a) What do you observe about the opposite sides of parallelograms?</w:t>
            </w:r>
          </w:p>
          <w:p w:rsidR="00F763A7" w:rsidRPr="008974B0" w:rsidRDefault="008974B0" w:rsidP="008974B0">
            <w:pPr>
              <w:spacing w:after="0" w:line="240" w:lineRule="auto"/>
              <w:ind w:left="1440"/>
              <w:rPr>
                <w:rFonts w:ascii="Arial" w:hAnsi="Arial" w:cs="Arial"/>
              </w:rPr>
            </w:pPr>
            <w:r w:rsidRPr="008974B0">
              <w:rPr>
                <w:rFonts w:ascii="Arial" w:eastAsia="StoneSerITCStd-Medium" w:hAnsi="Arial" w:cs="Arial"/>
                <w:lang w:eastAsia="en-ZA"/>
              </w:rPr>
              <w:t>(b) What do you observe about the angles of parallelograms?</w:t>
            </w:r>
          </w:p>
          <w:p w:rsidR="008974B0" w:rsidRDefault="008974B0" w:rsidP="008974B0">
            <w:pPr>
              <w:spacing w:after="0" w:line="240" w:lineRule="auto"/>
            </w:pPr>
          </w:p>
          <w:p w:rsidR="008974B0" w:rsidRDefault="008974B0" w:rsidP="00F763A7">
            <w:pPr>
              <w:spacing w:after="0" w:line="240" w:lineRule="auto"/>
              <w:jc w:val="center"/>
            </w:pPr>
          </w:p>
          <w:p w:rsidR="00F763A7" w:rsidRDefault="00193967" w:rsidP="00193967">
            <w:pPr>
              <w:spacing w:after="0" w:line="240" w:lineRule="auto"/>
              <w:jc w:val="center"/>
            </w:pPr>
            <w:r>
              <w:object w:dxaOrig="12030" w:dyaOrig="5880">
                <v:shape id="_x0000_i1034" type="#_x0000_t75" style="width:367.5pt;height:179.25pt" o:ole="">
                  <v:imagedata r:id="rId21" o:title=""/>
                </v:shape>
                <o:OLEObject Type="Embed" ProgID="PBrush" ShapeID="_x0000_i1034" DrawAspect="Content" ObjectID="_1550641571" r:id="rId22"/>
              </w:object>
            </w:r>
          </w:p>
          <w:p w:rsidR="00F763A7" w:rsidRDefault="00F763A7" w:rsidP="00B4648E">
            <w:pPr>
              <w:spacing w:after="0" w:line="240" w:lineRule="auto"/>
              <w:jc w:val="both"/>
              <w:rPr>
                <w:rFonts w:ascii="Arial" w:hAnsi="Arial" w:cs="Arial"/>
                <w:b/>
                <w:sz w:val="24"/>
              </w:rPr>
            </w:pPr>
          </w:p>
          <w:p w:rsidR="008974B0" w:rsidRPr="008974B0" w:rsidRDefault="008974B0" w:rsidP="008974B0">
            <w:pPr>
              <w:pStyle w:val="ListParagraph"/>
              <w:numPr>
                <w:ilvl w:val="0"/>
                <w:numId w:val="12"/>
              </w:numPr>
              <w:autoSpaceDE w:val="0"/>
              <w:autoSpaceDN w:val="0"/>
              <w:adjustRightInd w:val="0"/>
              <w:spacing w:after="0" w:line="240" w:lineRule="auto"/>
              <w:rPr>
                <w:rFonts w:ascii="Arial" w:eastAsia="StoneSerITCStd-Medium" w:hAnsi="Arial" w:cs="Arial"/>
                <w:lang w:eastAsia="en-ZA"/>
              </w:rPr>
            </w:pPr>
            <w:r w:rsidRPr="008974B0">
              <w:rPr>
                <w:rFonts w:ascii="Arial" w:eastAsia="StoneSerITCStd-Medium" w:hAnsi="Arial" w:cs="Arial"/>
                <w:lang w:eastAsia="en-ZA"/>
              </w:rPr>
              <w:t xml:space="preserve">The figures in group 4 are called </w:t>
            </w:r>
            <w:r w:rsidRPr="008974B0">
              <w:rPr>
                <w:rFonts w:ascii="Arial" w:eastAsia="StoneSerITCStd-Medium" w:hAnsi="Arial" w:cs="Arial"/>
                <w:b/>
                <w:bCs/>
                <w:lang w:eastAsia="en-ZA"/>
              </w:rPr>
              <w:t>rectangles</w:t>
            </w:r>
            <w:r w:rsidRPr="008974B0">
              <w:rPr>
                <w:rFonts w:ascii="Arial" w:eastAsia="StoneSerITCStd-Medium" w:hAnsi="Arial" w:cs="Arial"/>
                <w:lang w:eastAsia="en-ZA"/>
              </w:rPr>
              <w:t>.</w:t>
            </w:r>
          </w:p>
          <w:p w:rsidR="008974B0" w:rsidRPr="008974B0" w:rsidRDefault="008974B0" w:rsidP="008974B0">
            <w:pPr>
              <w:autoSpaceDE w:val="0"/>
              <w:autoSpaceDN w:val="0"/>
              <w:adjustRightInd w:val="0"/>
              <w:spacing w:after="0" w:line="240" w:lineRule="auto"/>
              <w:ind w:left="1174"/>
              <w:rPr>
                <w:rFonts w:ascii="Arial" w:eastAsia="StoneSerITCStd-Medium" w:hAnsi="Arial" w:cs="Arial"/>
                <w:lang w:eastAsia="en-ZA"/>
              </w:rPr>
            </w:pPr>
            <w:r w:rsidRPr="008974B0">
              <w:rPr>
                <w:rFonts w:ascii="Arial" w:eastAsia="StoneSerITCStd-Medium" w:hAnsi="Arial" w:cs="Arial"/>
                <w:lang w:eastAsia="en-ZA"/>
              </w:rPr>
              <w:t>(a) What do you observe about the opposite sides of rectangles?</w:t>
            </w:r>
          </w:p>
          <w:p w:rsidR="008974B0" w:rsidRPr="008974B0" w:rsidRDefault="008974B0" w:rsidP="008974B0">
            <w:pPr>
              <w:autoSpaceDE w:val="0"/>
              <w:autoSpaceDN w:val="0"/>
              <w:adjustRightInd w:val="0"/>
              <w:spacing w:after="0" w:line="240" w:lineRule="auto"/>
              <w:ind w:left="1174"/>
              <w:rPr>
                <w:rFonts w:ascii="Arial" w:eastAsia="StoneSerITCStd-Medium" w:hAnsi="Arial" w:cs="Arial"/>
                <w:lang w:eastAsia="en-ZA"/>
              </w:rPr>
            </w:pPr>
            <w:r w:rsidRPr="008974B0">
              <w:rPr>
                <w:rFonts w:ascii="Arial" w:eastAsia="StoneSerITCStd-Medium" w:hAnsi="Arial" w:cs="Arial"/>
                <w:lang w:eastAsia="en-ZA"/>
              </w:rPr>
              <w:t>(b) What do you observe about the angles of rectangles?</w:t>
            </w:r>
          </w:p>
          <w:p w:rsidR="008974B0" w:rsidRPr="00297ADA" w:rsidRDefault="008974B0" w:rsidP="008974B0">
            <w:pPr>
              <w:spacing w:after="0" w:line="240" w:lineRule="auto"/>
              <w:ind w:left="1174"/>
              <w:jc w:val="both"/>
              <w:rPr>
                <w:rFonts w:ascii="Arial" w:hAnsi="Arial" w:cs="Arial"/>
                <w:b/>
                <w:sz w:val="24"/>
              </w:rPr>
            </w:pPr>
            <w:r w:rsidRPr="008974B0">
              <w:rPr>
                <w:rFonts w:ascii="Arial" w:eastAsia="StoneSerITCStd-Medium" w:hAnsi="Arial" w:cs="Arial"/>
                <w:lang w:eastAsia="en-ZA"/>
              </w:rPr>
              <w:t>(c) What do you observe about the adjacent sides of rectangles?</w:t>
            </w:r>
          </w:p>
        </w:tc>
      </w:tr>
      <w:tr w:rsidR="00F0118B" w:rsidRPr="009D0DFD" w:rsidTr="007671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2"/>
            <w:vAlign w:val="center"/>
          </w:tcPr>
          <w:p w:rsidR="00913D47" w:rsidRPr="00BF177D" w:rsidRDefault="00F0118B" w:rsidP="00BF177D">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w:t>
            </w:r>
            <w:r w:rsidR="001C295F">
              <w:rPr>
                <w:rFonts w:ascii="Arial" w:hAnsi="Arial" w:cs="Arial"/>
                <w:b/>
                <w:color w:val="E36C0A"/>
                <w:sz w:val="24"/>
              </w:rPr>
              <w:t xml:space="preserve"> </w:t>
            </w:r>
            <w:r w:rsidRPr="00EB0FC8">
              <w:rPr>
                <w:rFonts w:ascii="Arial" w:hAnsi="Arial" w:cs="Arial"/>
                <w:b/>
                <w:color w:val="E36C0A"/>
                <w:sz w:val="24"/>
              </w:rPr>
              <w:t>/</w:t>
            </w:r>
            <w:r w:rsidR="001C295F">
              <w:rPr>
                <w:rFonts w:ascii="Arial" w:hAnsi="Arial" w:cs="Arial"/>
                <w:b/>
                <w:color w:val="E36C0A"/>
                <w:sz w:val="24"/>
              </w:rPr>
              <w:t xml:space="preserve"> </w:t>
            </w:r>
            <w:r w:rsidRPr="00EB0FC8">
              <w:rPr>
                <w:rFonts w:ascii="Arial" w:hAnsi="Arial" w:cs="Arial"/>
                <w:b/>
                <w:color w:val="E36C0A"/>
                <w:sz w:val="24"/>
              </w:rPr>
              <w:t>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7671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0"/>
        </w:trPr>
        <w:tc>
          <w:tcPr>
            <w:tcW w:w="10349" w:type="dxa"/>
            <w:gridSpan w:val="2"/>
          </w:tcPr>
          <w:p w:rsidR="002074F7" w:rsidRDefault="004A1B7C" w:rsidP="005A7A9D">
            <w:pPr>
              <w:pStyle w:val="ListParagraph"/>
              <w:numPr>
                <w:ilvl w:val="0"/>
                <w:numId w:val="3"/>
              </w:numPr>
              <w:spacing w:after="0"/>
              <w:jc w:val="both"/>
              <w:rPr>
                <w:rFonts w:ascii="Arial" w:hAnsi="Arial" w:cs="Arial"/>
                <w:color w:val="000000"/>
              </w:rPr>
            </w:pPr>
            <w:r>
              <w:rPr>
                <w:rFonts w:ascii="Arial" w:hAnsi="Arial" w:cs="Arial"/>
                <w:b/>
                <w:color w:val="000000"/>
              </w:rPr>
              <w:t>Emphasise the following</w:t>
            </w:r>
            <w:r w:rsidR="00AD15C4" w:rsidRPr="00951E41">
              <w:rPr>
                <w:rFonts w:ascii="Arial" w:hAnsi="Arial" w:cs="Arial"/>
                <w:color w:val="000000"/>
              </w:rPr>
              <w:t>:</w:t>
            </w:r>
            <w:r w:rsidR="00342770">
              <w:rPr>
                <w:rFonts w:ascii="Arial" w:hAnsi="Arial" w:cs="Arial"/>
                <w:color w:val="000000"/>
              </w:rPr>
              <w:t xml:space="preserve"> </w:t>
            </w:r>
          </w:p>
          <w:p w:rsidR="00342770" w:rsidRDefault="004A1B7C" w:rsidP="005A7A9D">
            <w:pPr>
              <w:numPr>
                <w:ilvl w:val="0"/>
                <w:numId w:val="2"/>
              </w:numPr>
              <w:autoSpaceDE w:val="0"/>
              <w:autoSpaceDN w:val="0"/>
              <w:adjustRightInd w:val="0"/>
              <w:spacing w:after="0"/>
              <w:jc w:val="both"/>
              <w:rPr>
                <w:rFonts w:ascii="Arial" w:hAnsi="Arial" w:cs="Arial"/>
                <w:lang w:val="en-GB"/>
              </w:rPr>
            </w:pPr>
            <w:r>
              <w:rPr>
                <w:rFonts w:ascii="Arial" w:hAnsi="Arial" w:cs="Arial"/>
                <w:lang w:val="en-GB"/>
              </w:rPr>
              <w:t>A rectangle is a quadrilateral with the following properties</w:t>
            </w:r>
          </w:p>
          <w:p w:rsidR="004A1B7C" w:rsidRDefault="004A1B7C" w:rsidP="004A1B7C">
            <w:pPr>
              <w:pStyle w:val="ListParagraph"/>
              <w:numPr>
                <w:ilvl w:val="0"/>
                <w:numId w:val="7"/>
              </w:numPr>
              <w:autoSpaceDE w:val="0"/>
              <w:autoSpaceDN w:val="0"/>
              <w:adjustRightInd w:val="0"/>
              <w:spacing w:after="0"/>
              <w:jc w:val="both"/>
              <w:rPr>
                <w:rFonts w:ascii="Arial" w:hAnsi="Arial" w:cs="Arial"/>
                <w:lang w:val="en-GB"/>
              </w:rPr>
            </w:pPr>
            <w:r>
              <w:rPr>
                <w:rFonts w:ascii="Arial" w:hAnsi="Arial" w:cs="Arial"/>
                <w:lang w:val="en-GB"/>
              </w:rPr>
              <w:t>Opposite sides are equal and parallel</w:t>
            </w:r>
          </w:p>
          <w:p w:rsidR="004A1B7C" w:rsidRPr="003C629D" w:rsidRDefault="00B8709F" w:rsidP="003C629D">
            <w:pPr>
              <w:pStyle w:val="ListParagraph"/>
              <w:numPr>
                <w:ilvl w:val="0"/>
                <w:numId w:val="7"/>
              </w:numPr>
              <w:autoSpaceDE w:val="0"/>
              <w:autoSpaceDN w:val="0"/>
              <w:adjustRightInd w:val="0"/>
              <w:spacing w:after="0"/>
              <w:jc w:val="both"/>
              <w:rPr>
                <w:rFonts w:ascii="Arial" w:hAnsi="Arial" w:cs="Arial"/>
                <w:lang w:val="en-GB"/>
              </w:rPr>
            </w:pPr>
            <w:r>
              <w:rPr>
                <w:rFonts w:ascii="Arial" w:hAnsi="Arial" w:cs="Arial"/>
                <w:lang w:val="en-GB"/>
              </w:rPr>
              <w:t>All</w:t>
            </w:r>
            <w:r w:rsidR="004A1B7C">
              <w:rPr>
                <w:rFonts w:ascii="Arial" w:hAnsi="Arial" w:cs="Arial"/>
                <w:lang w:val="en-GB"/>
              </w:rPr>
              <w:t xml:space="preserve"> angles are equal and </w:t>
            </w:r>
            <w:r w:rsidR="006027EF">
              <w:rPr>
                <w:rFonts w:ascii="Arial" w:hAnsi="Arial" w:cs="Arial"/>
                <w:lang w:val="en-GB"/>
              </w:rPr>
              <w:t xml:space="preserve">each is </w:t>
            </w:r>
            <w:r w:rsidR="004A1B7C">
              <w:rPr>
                <w:rFonts w:ascii="Arial" w:hAnsi="Arial" w:cs="Arial"/>
                <w:lang w:val="en-GB"/>
              </w:rPr>
              <w:t>90</w:t>
            </w:r>
            <w:r w:rsidR="004A1B7C" w:rsidRPr="00D22199">
              <w:rPr>
                <w:rFonts w:ascii="Arial" w:hAnsi="Arial" w:cs="Arial"/>
                <w:vertAlign w:val="superscript"/>
                <w:lang w:val="en-GB"/>
              </w:rPr>
              <w:t>0</w:t>
            </w:r>
          </w:p>
          <w:p w:rsidR="002A41C2" w:rsidRDefault="004A1B7C" w:rsidP="005A7A9D">
            <w:pPr>
              <w:numPr>
                <w:ilvl w:val="0"/>
                <w:numId w:val="2"/>
              </w:numPr>
              <w:autoSpaceDE w:val="0"/>
              <w:autoSpaceDN w:val="0"/>
              <w:adjustRightInd w:val="0"/>
              <w:spacing w:after="0"/>
              <w:jc w:val="both"/>
              <w:rPr>
                <w:rFonts w:ascii="Arial" w:hAnsi="Arial" w:cs="Arial"/>
                <w:lang w:val="en-GB"/>
              </w:rPr>
            </w:pPr>
            <w:r>
              <w:rPr>
                <w:rFonts w:ascii="Arial" w:hAnsi="Arial" w:cs="Arial"/>
                <w:lang w:val="en-GB"/>
              </w:rPr>
              <w:t>A parallelogram is a quadrilateral with the following properties</w:t>
            </w:r>
          </w:p>
          <w:p w:rsidR="004A1B7C" w:rsidRDefault="004A1B7C" w:rsidP="004A1B7C">
            <w:pPr>
              <w:pStyle w:val="ListParagraph"/>
              <w:numPr>
                <w:ilvl w:val="0"/>
                <w:numId w:val="7"/>
              </w:numPr>
              <w:autoSpaceDE w:val="0"/>
              <w:autoSpaceDN w:val="0"/>
              <w:adjustRightInd w:val="0"/>
              <w:spacing w:after="0"/>
              <w:jc w:val="both"/>
              <w:rPr>
                <w:rFonts w:ascii="Arial" w:hAnsi="Arial" w:cs="Arial"/>
                <w:lang w:val="en-GB"/>
              </w:rPr>
            </w:pPr>
            <w:r>
              <w:rPr>
                <w:rFonts w:ascii="Arial" w:hAnsi="Arial" w:cs="Arial"/>
                <w:lang w:val="en-GB"/>
              </w:rPr>
              <w:t>Opposite sides are equal and parallel</w:t>
            </w:r>
          </w:p>
          <w:p w:rsidR="004A1B7C" w:rsidRPr="003C629D" w:rsidRDefault="004A1B7C" w:rsidP="003C629D">
            <w:pPr>
              <w:pStyle w:val="ListParagraph"/>
              <w:numPr>
                <w:ilvl w:val="0"/>
                <w:numId w:val="7"/>
              </w:numPr>
              <w:autoSpaceDE w:val="0"/>
              <w:autoSpaceDN w:val="0"/>
              <w:adjustRightInd w:val="0"/>
              <w:spacing w:after="0"/>
              <w:jc w:val="both"/>
              <w:rPr>
                <w:rFonts w:ascii="Arial" w:hAnsi="Arial" w:cs="Arial"/>
                <w:lang w:val="en-GB"/>
              </w:rPr>
            </w:pPr>
            <w:r>
              <w:rPr>
                <w:rFonts w:ascii="Arial" w:hAnsi="Arial" w:cs="Arial"/>
                <w:lang w:val="en-GB"/>
              </w:rPr>
              <w:t>Opposite angles are equal is size, but not necessarily 90</w:t>
            </w:r>
            <w:r w:rsidRPr="00D22199">
              <w:rPr>
                <w:rFonts w:ascii="Arial" w:hAnsi="Arial" w:cs="Arial"/>
                <w:vertAlign w:val="superscript"/>
                <w:lang w:val="en-GB"/>
              </w:rPr>
              <w:t>0</w:t>
            </w:r>
          </w:p>
          <w:p w:rsidR="002A41C2" w:rsidRPr="00342770" w:rsidRDefault="004A1B7C" w:rsidP="005A7A9D">
            <w:pPr>
              <w:numPr>
                <w:ilvl w:val="0"/>
                <w:numId w:val="2"/>
              </w:numPr>
              <w:autoSpaceDE w:val="0"/>
              <w:autoSpaceDN w:val="0"/>
              <w:adjustRightInd w:val="0"/>
              <w:spacing w:after="0"/>
              <w:jc w:val="both"/>
              <w:rPr>
                <w:rFonts w:ascii="Arial" w:hAnsi="Arial" w:cs="Arial"/>
                <w:lang w:val="en-GB"/>
              </w:rPr>
            </w:pPr>
            <w:r>
              <w:rPr>
                <w:rFonts w:ascii="Arial" w:hAnsi="Arial" w:cs="Arial"/>
                <w:lang w:val="en-GB"/>
              </w:rPr>
              <w:t>A rectangle is a parallelogram, but a para</w:t>
            </w:r>
            <w:bookmarkStart w:id="1" w:name="_GoBack"/>
            <w:bookmarkEnd w:id="1"/>
            <w:r>
              <w:rPr>
                <w:rFonts w:ascii="Arial" w:hAnsi="Arial" w:cs="Arial"/>
                <w:lang w:val="en-GB"/>
              </w:rPr>
              <w:t>llelogram is not always a rectangle.</w:t>
            </w:r>
          </w:p>
          <w:p w:rsidR="00EB0FC8" w:rsidRDefault="00EB0FC8" w:rsidP="00EB0FC8">
            <w:pPr>
              <w:autoSpaceDE w:val="0"/>
              <w:autoSpaceDN w:val="0"/>
              <w:adjustRightInd w:val="0"/>
              <w:spacing w:after="0"/>
              <w:jc w:val="both"/>
              <w:rPr>
                <w:rFonts w:ascii="Arial" w:hAnsi="Arial" w:cs="Arial"/>
              </w:rPr>
            </w:pPr>
          </w:p>
          <w:p w:rsidR="00951E41" w:rsidRDefault="00951E41" w:rsidP="005A7A9D">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Pr="00800C7B" w:rsidRDefault="00951E41" w:rsidP="00800C7B">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w:t>
            </w:r>
            <w:r w:rsidRPr="00494C48">
              <w:rPr>
                <w:rFonts w:ascii="Arial" w:hAnsi="Arial" w:cs="Arial"/>
              </w:rPr>
              <w:t>Sasol-Inzalo workbooks</w:t>
            </w:r>
            <w:r>
              <w:rPr>
                <w:rFonts w:ascii="Arial" w:hAnsi="Arial" w:cs="Arial"/>
              </w:rPr>
              <w:t>, workbooks and/or textbooks for learners’ homework. The selected activities should address different cognitive levels.</w:t>
            </w:r>
          </w:p>
          <w:p w:rsidR="000314D6" w:rsidRDefault="00494C48" w:rsidP="00297ADA">
            <w:pPr>
              <w:pStyle w:val="ListParagraph"/>
              <w:spacing w:after="0" w:line="240" w:lineRule="auto"/>
              <w:ind w:left="357"/>
              <w:jc w:val="both"/>
              <w:rPr>
                <w:rFonts w:ascii="Arial" w:hAnsi="Arial" w:cs="Arial"/>
              </w:rPr>
            </w:pPr>
            <w:r>
              <w:rPr>
                <w:rFonts w:ascii="Arial" w:hAnsi="Arial" w:cs="Arial"/>
                <w:b/>
              </w:rPr>
              <w:t xml:space="preserve">Recommended </w:t>
            </w:r>
            <w:r w:rsidR="00871BA3" w:rsidRPr="00D6645E">
              <w:rPr>
                <w:rFonts w:ascii="Arial" w:hAnsi="Arial" w:cs="Arial"/>
                <w:b/>
              </w:rPr>
              <w:t>Homework:</w:t>
            </w:r>
            <w:r w:rsidR="00871BA3">
              <w:rPr>
                <w:rFonts w:ascii="Arial" w:hAnsi="Arial" w:cs="Arial"/>
              </w:rPr>
              <w:t xml:space="preserve"> </w:t>
            </w:r>
          </w:p>
          <w:p w:rsidR="00E75DC1" w:rsidRDefault="00E75DC1" w:rsidP="00297ADA">
            <w:pPr>
              <w:pStyle w:val="ListParagraph"/>
              <w:spacing w:after="0" w:line="240" w:lineRule="auto"/>
              <w:ind w:left="357"/>
              <w:jc w:val="both"/>
              <w:rPr>
                <w:rFonts w:ascii="Arial" w:hAnsi="Arial" w:cs="Arial"/>
              </w:rPr>
            </w:pPr>
            <w:r>
              <w:rPr>
                <w:rFonts w:ascii="Arial" w:hAnsi="Arial" w:cs="Arial"/>
              </w:rPr>
              <w:t>Consider the quadrilaterals above you have learnt about in this lesson and the previous lesson (Square, rhombus, rectangle and parallelogram). Use knowledge of these quadrilaterals to answer the questions below:</w:t>
            </w:r>
          </w:p>
          <w:p w:rsidR="00E75DC1" w:rsidRPr="00E75DC1" w:rsidRDefault="00E75DC1" w:rsidP="00BF177D">
            <w:pPr>
              <w:autoSpaceDE w:val="0"/>
              <w:autoSpaceDN w:val="0"/>
              <w:adjustRightInd w:val="0"/>
              <w:spacing w:after="0" w:line="240" w:lineRule="auto"/>
              <w:ind w:left="720"/>
              <w:rPr>
                <w:rFonts w:ascii="Arial" w:eastAsia="StoneSerITCStd-Medium" w:hAnsi="Arial" w:cs="Arial"/>
                <w:lang w:eastAsia="en-ZA"/>
              </w:rPr>
            </w:pPr>
            <w:r w:rsidRPr="00E75DC1">
              <w:rPr>
                <w:rFonts w:ascii="Arial" w:eastAsia="StoneSerITCStd-Medium" w:hAnsi="Arial" w:cs="Arial"/>
                <w:lang w:eastAsia="en-ZA"/>
              </w:rPr>
              <w:t xml:space="preserve">(a) In which </w:t>
            </w:r>
            <w:r>
              <w:rPr>
                <w:rFonts w:ascii="Arial" w:hAnsi="Arial" w:cs="Arial"/>
              </w:rPr>
              <w:t>quadrilaterals</w:t>
            </w:r>
            <w:r w:rsidRPr="00E75DC1">
              <w:rPr>
                <w:rFonts w:ascii="Arial" w:eastAsia="StoneSerITCStd-Medium" w:hAnsi="Arial" w:cs="Arial"/>
                <w:lang w:eastAsia="en-ZA"/>
              </w:rPr>
              <w:t xml:space="preserve"> are both pairs of opposite sides parallel?</w:t>
            </w:r>
          </w:p>
          <w:p w:rsidR="00193967" w:rsidRDefault="00E75DC1" w:rsidP="00BF177D">
            <w:pPr>
              <w:autoSpaceDE w:val="0"/>
              <w:autoSpaceDN w:val="0"/>
              <w:adjustRightInd w:val="0"/>
              <w:spacing w:after="0" w:line="240" w:lineRule="auto"/>
              <w:ind w:left="720"/>
              <w:rPr>
                <w:rFonts w:ascii="Arial" w:eastAsia="StoneSerITCStd-Medium" w:hAnsi="Arial" w:cs="Arial"/>
                <w:lang w:eastAsia="en-ZA"/>
              </w:rPr>
            </w:pPr>
            <w:r w:rsidRPr="00E75DC1">
              <w:rPr>
                <w:rFonts w:ascii="Arial" w:eastAsia="StoneSerITCStd-Medium" w:hAnsi="Arial" w:cs="Arial"/>
                <w:lang w:eastAsia="en-ZA"/>
              </w:rPr>
              <w:t xml:space="preserve">(b) </w:t>
            </w:r>
            <w:r w:rsidR="00193967" w:rsidRPr="00E75DC1">
              <w:rPr>
                <w:rFonts w:ascii="Arial" w:eastAsia="StoneSerITCStd-Medium" w:hAnsi="Arial" w:cs="Arial"/>
                <w:lang w:eastAsia="en-ZA"/>
              </w:rPr>
              <w:t xml:space="preserve">In which </w:t>
            </w:r>
            <w:r w:rsidR="00193967">
              <w:rPr>
                <w:rFonts w:ascii="Arial" w:hAnsi="Arial" w:cs="Arial"/>
              </w:rPr>
              <w:t>quadrilaterals</w:t>
            </w:r>
            <w:r w:rsidR="00193967" w:rsidRPr="00E75DC1">
              <w:rPr>
                <w:rFonts w:ascii="Arial" w:eastAsia="StoneSerITCStd-Medium" w:hAnsi="Arial" w:cs="Arial"/>
                <w:lang w:eastAsia="en-ZA"/>
              </w:rPr>
              <w:t xml:space="preserve"> is at least one pair of adjacent sides equal? </w:t>
            </w:r>
          </w:p>
          <w:p w:rsidR="00E75DC1" w:rsidRPr="00E75DC1" w:rsidRDefault="00E75DC1" w:rsidP="00BF177D">
            <w:pPr>
              <w:autoSpaceDE w:val="0"/>
              <w:autoSpaceDN w:val="0"/>
              <w:adjustRightInd w:val="0"/>
              <w:spacing w:after="0" w:line="240" w:lineRule="auto"/>
              <w:ind w:left="720"/>
              <w:rPr>
                <w:rFonts w:ascii="Arial" w:eastAsia="StoneSerITCStd-Medium" w:hAnsi="Arial" w:cs="Arial"/>
                <w:lang w:eastAsia="en-ZA"/>
              </w:rPr>
            </w:pPr>
            <w:r w:rsidRPr="00E75DC1">
              <w:rPr>
                <w:rFonts w:ascii="Arial" w:eastAsia="StoneSerITCStd-Medium" w:hAnsi="Arial" w:cs="Arial"/>
                <w:lang w:eastAsia="en-ZA"/>
              </w:rPr>
              <w:t xml:space="preserve">(c) In which </w:t>
            </w:r>
            <w:r>
              <w:rPr>
                <w:rFonts w:ascii="Arial" w:hAnsi="Arial" w:cs="Arial"/>
              </w:rPr>
              <w:t>quadrilaterals</w:t>
            </w:r>
            <w:r w:rsidRPr="00E75DC1">
              <w:rPr>
                <w:rFonts w:ascii="Arial" w:eastAsia="StoneSerITCStd-Medium" w:hAnsi="Arial" w:cs="Arial"/>
                <w:lang w:eastAsia="en-ZA"/>
              </w:rPr>
              <w:t xml:space="preserve"> are all four angles equal?</w:t>
            </w:r>
          </w:p>
          <w:p w:rsidR="00E75DC1" w:rsidRPr="00E75DC1" w:rsidRDefault="00E75DC1" w:rsidP="00BF177D">
            <w:pPr>
              <w:autoSpaceDE w:val="0"/>
              <w:autoSpaceDN w:val="0"/>
              <w:adjustRightInd w:val="0"/>
              <w:spacing w:after="0" w:line="240" w:lineRule="auto"/>
              <w:ind w:left="720"/>
              <w:rPr>
                <w:rFonts w:ascii="Arial" w:eastAsia="StoneSerITCStd-Medium" w:hAnsi="Arial" w:cs="Arial"/>
                <w:lang w:eastAsia="en-ZA"/>
              </w:rPr>
            </w:pPr>
            <w:r w:rsidRPr="00E75DC1">
              <w:rPr>
                <w:rFonts w:ascii="Arial" w:eastAsia="StoneSerITCStd-Medium" w:hAnsi="Arial" w:cs="Arial"/>
                <w:lang w:eastAsia="en-ZA"/>
              </w:rPr>
              <w:t xml:space="preserve">(d) In which </w:t>
            </w:r>
            <w:r>
              <w:rPr>
                <w:rFonts w:ascii="Arial" w:hAnsi="Arial" w:cs="Arial"/>
              </w:rPr>
              <w:t>quadrilaterals</w:t>
            </w:r>
            <w:r w:rsidRPr="00E75DC1">
              <w:rPr>
                <w:rFonts w:ascii="Arial" w:eastAsia="StoneSerITCStd-Medium" w:hAnsi="Arial" w:cs="Arial"/>
                <w:lang w:eastAsia="en-ZA"/>
              </w:rPr>
              <w:t xml:space="preserve"> are all the sides in each quadrilateral equal?</w:t>
            </w:r>
          </w:p>
          <w:p w:rsidR="00E75DC1" w:rsidRPr="00E75DC1" w:rsidRDefault="00E75DC1" w:rsidP="00BF177D">
            <w:pPr>
              <w:autoSpaceDE w:val="0"/>
              <w:autoSpaceDN w:val="0"/>
              <w:adjustRightInd w:val="0"/>
              <w:spacing w:after="0" w:line="240" w:lineRule="auto"/>
              <w:ind w:left="720"/>
              <w:rPr>
                <w:rFonts w:ascii="Arial" w:eastAsia="StoneSerITCStd-Medium" w:hAnsi="Arial" w:cs="Arial"/>
                <w:lang w:eastAsia="en-ZA"/>
              </w:rPr>
            </w:pPr>
            <w:r w:rsidRPr="00E75DC1">
              <w:rPr>
                <w:rFonts w:ascii="Arial" w:eastAsia="StoneSerITCStd-Medium" w:hAnsi="Arial" w:cs="Arial"/>
                <w:lang w:eastAsia="en-ZA"/>
              </w:rPr>
              <w:t xml:space="preserve">(e) In which </w:t>
            </w:r>
            <w:r>
              <w:rPr>
                <w:rFonts w:ascii="Arial" w:hAnsi="Arial" w:cs="Arial"/>
              </w:rPr>
              <w:t>quadrilaterals</w:t>
            </w:r>
            <w:r w:rsidRPr="00E75DC1">
              <w:rPr>
                <w:rFonts w:ascii="Arial" w:eastAsia="StoneSerITCStd-Medium" w:hAnsi="Arial" w:cs="Arial"/>
                <w:lang w:eastAsia="en-ZA"/>
              </w:rPr>
              <w:t xml:space="preserve"> are all four sides equal?</w:t>
            </w:r>
          </w:p>
          <w:p w:rsidR="00E75DC1" w:rsidRPr="00E75DC1" w:rsidRDefault="00E75DC1" w:rsidP="00BF177D">
            <w:pPr>
              <w:autoSpaceDE w:val="0"/>
              <w:autoSpaceDN w:val="0"/>
              <w:adjustRightInd w:val="0"/>
              <w:spacing w:after="0" w:line="240" w:lineRule="auto"/>
              <w:ind w:left="720"/>
              <w:rPr>
                <w:rFonts w:ascii="Arial" w:eastAsia="StoneSerITCStd-Medium" w:hAnsi="Arial" w:cs="Arial"/>
                <w:lang w:eastAsia="en-ZA"/>
              </w:rPr>
            </w:pPr>
            <w:r w:rsidRPr="00E75DC1">
              <w:rPr>
                <w:rFonts w:ascii="Arial" w:eastAsia="StoneSerITCStd-Medium" w:hAnsi="Arial" w:cs="Arial"/>
                <w:lang w:eastAsia="en-ZA"/>
              </w:rPr>
              <w:t xml:space="preserve">(f) In which </w:t>
            </w:r>
            <w:r>
              <w:rPr>
                <w:rFonts w:ascii="Arial" w:hAnsi="Arial" w:cs="Arial"/>
              </w:rPr>
              <w:t>quadrilaterals</w:t>
            </w:r>
            <w:r w:rsidRPr="00E75DC1">
              <w:rPr>
                <w:rFonts w:ascii="Arial" w:eastAsia="StoneSerITCStd-Medium" w:hAnsi="Arial" w:cs="Arial"/>
                <w:lang w:eastAsia="en-ZA"/>
              </w:rPr>
              <w:t xml:space="preserve"> is each side perpendicular to the sides adjacent</w:t>
            </w:r>
            <w:r w:rsidR="00193967">
              <w:rPr>
                <w:rFonts w:ascii="Arial" w:eastAsia="StoneSerITCStd-Medium" w:hAnsi="Arial" w:cs="Arial"/>
                <w:lang w:eastAsia="en-ZA"/>
              </w:rPr>
              <w:t xml:space="preserve"> </w:t>
            </w:r>
            <w:r w:rsidRPr="00E75DC1">
              <w:rPr>
                <w:rFonts w:ascii="Arial" w:eastAsia="StoneSerITCStd-Medium" w:hAnsi="Arial" w:cs="Arial"/>
                <w:lang w:eastAsia="en-ZA"/>
              </w:rPr>
              <w:t>to it?</w:t>
            </w:r>
          </w:p>
          <w:p w:rsidR="00E75DC1" w:rsidRPr="00E75DC1" w:rsidRDefault="00E75DC1" w:rsidP="00BF177D">
            <w:pPr>
              <w:autoSpaceDE w:val="0"/>
              <w:autoSpaceDN w:val="0"/>
              <w:adjustRightInd w:val="0"/>
              <w:spacing w:after="0" w:line="240" w:lineRule="auto"/>
              <w:ind w:left="720"/>
              <w:rPr>
                <w:rFonts w:ascii="Arial" w:eastAsia="StoneSerITCStd-Medium" w:hAnsi="Arial" w:cs="Arial"/>
                <w:lang w:eastAsia="en-ZA"/>
              </w:rPr>
            </w:pPr>
            <w:r w:rsidRPr="00E75DC1">
              <w:rPr>
                <w:rFonts w:ascii="Arial" w:eastAsia="StoneSerITCStd-Medium" w:hAnsi="Arial" w:cs="Arial"/>
                <w:lang w:eastAsia="en-ZA"/>
              </w:rPr>
              <w:t xml:space="preserve">(g) In which </w:t>
            </w:r>
            <w:r>
              <w:rPr>
                <w:rFonts w:ascii="Arial" w:hAnsi="Arial" w:cs="Arial"/>
              </w:rPr>
              <w:t>quadrilaterals</w:t>
            </w:r>
            <w:r w:rsidRPr="00E75DC1">
              <w:rPr>
                <w:rFonts w:ascii="Arial" w:eastAsia="StoneSerITCStd-Medium" w:hAnsi="Arial" w:cs="Arial"/>
                <w:lang w:eastAsia="en-ZA"/>
              </w:rPr>
              <w:t xml:space="preserve"> are opposite sides equal?</w:t>
            </w:r>
          </w:p>
          <w:p w:rsidR="00E75DC1" w:rsidRPr="00E75DC1" w:rsidRDefault="00193967" w:rsidP="00BF177D">
            <w:pPr>
              <w:autoSpaceDE w:val="0"/>
              <w:autoSpaceDN w:val="0"/>
              <w:adjustRightInd w:val="0"/>
              <w:spacing w:after="0" w:line="240" w:lineRule="auto"/>
              <w:ind w:left="720"/>
              <w:rPr>
                <w:rFonts w:ascii="Arial" w:eastAsia="StoneSerITCStd-Medium" w:hAnsi="Arial" w:cs="Arial"/>
                <w:lang w:eastAsia="en-ZA"/>
              </w:rPr>
            </w:pPr>
            <w:r>
              <w:rPr>
                <w:rFonts w:ascii="Arial" w:eastAsia="StoneSerITCStd-Medium" w:hAnsi="Arial" w:cs="Arial"/>
                <w:lang w:eastAsia="en-ZA"/>
              </w:rPr>
              <w:t>(h</w:t>
            </w:r>
            <w:r w:rsidR="00E75DC1" w:rsidRPr="00E75DC1">
              <w:rPr>
                <w:rFonts w:ascii="Arial" w:eastAsia="StoneSerITCStd-Medium" w:hAnsi="Arial" w:cs="Arial"/>
                <w:lang w:eastAsia="en-ZA"/>
              </w:rPr>
              <w:t xml:space="preserve">) In which </w:t>
            </w:r>
            <w:r w:rsidR="00E75DC1">
              <w:rPr>
                <w:rFonts w:ascii="Arial" w:hAnsi="Arial" w:cs="Arial"/>
              </w:rPr>
              <w:t>quadrilaterals</w:t>
            </w:r>
            <w:r w:rsidR="00E75DC1" w:rsidRPr="00E75DC1">
              <w:rPr>
                <w:rFonts w:ascii="Arial" w:eastAsia="StoneSerITCStd-Medium" w:hAnsi="Arial" w:cs="Arial"/>
                <w:lang w:eastAsia="en-ZA"/>
              </w:rPr>
              <w:t xml:space="preserve"> is at least one pair of opposite sides parallel?</w:t>
            </w:r>
          </w:p>
          <w:p w:rsidR="00494C48" w:rsidRPr="00E75DC1" w:rsidRDefault="00E75DC1" w:rsidP="00BF177D">
            <w:pPr>
              <w:spacing w:after="0" w:line="240" w:lineRule="auto"/>
              <w:ind w:left="720"/>
              <w:jc w:val="both"/>
              <w:rPr>
                <w:rFonts w:ascii="Arial" w:hAnsi="Arial" w:cs="Arial"/>
              </w:rPr>
            </w:pPr>
            <w:r w:rsidRPr="00E75DC1">
              <w:rPr>
                <w:rFonts w:ascii="Arial" w:eastAsia="StoneSerITCStd-Medium" w:hAnsi="Arial" w:cs="Arial"/>
                <w:lang w:eastAsia="en-ZA"/>
              </w:rPr>
              <w:t xml:space="preserve">(j) In which </w:t>
            </w:r>
            <w:r>
              <w:rPr>
                <w:rFonts w:ascii="Arial" w:hAnsi="Arial" w:cs="Arial"/>
              </w:rPr>
              <w:t>quadrilaterals</w:t>
            </w:r>
            <w:r w:rsidRPr="00E75DC1">
              <w:rPr>
                <w:rFonts w:ascii="Arial" w:eastAsia="StoneSerITCStd-Medium" w:hAnsi="Arial" w:cs="Arial"/>
                <w:lang w:eastAsia="en-ZA"/>
              </w:rPr>
              <w:t xml:space="preserve"> are all the angles right angles?</w:t>
            </w:r>
            <w:r w:rsidRPr="00E75DC1">
              <w:rPr>
                <w:rFonts w:ascii="Arial" w:hAnsi="Arial" w:cs="Arial"/>
              </w:rPr>
              <w:t xml:space="preserve"> </w:t>
            </w:r>
          </w:p>
          <w:p w:rsidR="00494C48" w:rsidRPr="00193967" w:rsidRDefault="00494C48" w:rsidP="00193967">
            <w:pPr>
              <w:spacing w:after="0" w:line="240" w:lineRule="auto"/>
              <w:jc w:val="both"/>
              <w:rPr>
                <w:rFonts w:ascii="Arial" w:hAnsi="Arial" w:cs="Arial"/>
                <w:b/>
                <w:color w:val="002060"/>
              </w:rPr>
            </w:pPr>
          </w:p>
        </w:tc>
      </w:tr>
    </w:tbl>
    <w:p w:rsidR="000A7F83" w:rsidRDefault="000A7F83" w:rsidP="00800C7B">
      <w:pPr>
        <w:spacing w:after="120"/>
        <w:rPr>
          <w:rFonts w:ascii="Arial" w:hAnsi="Arial" w:cs="Arial"/>
          <w:b/>
          <w:color w:val="C00000"/>
          <w:sz w:val="32"/>
        </w:rPr>
      </w:pPr>
    </w:p>
    <w:sectPr w:rsidR="000A7F83" w:rsidSect="00F46031">
      <w:headerReference w:type="default" r:id="rId23"/>
      <w:footerReference w:type="default" r:id="rId24"/>
      <w:headerReference w:type="first" r:id="rId25"/>
      <w:footerReference w:type="first" r:id="rId26"/>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Education" w:date="2017-03-09T09:09:00Z" w:initials="E">
    <w:p w:rsidR="005A7A20" w:rsidRDefault="005A7A20">
      <w:pPr>
        <w:pStyle w:val="CommentText"/>
      </w:pPr>
      <w:r>
        <w:rPr>
          <w:rStyle w:val="CommentReference"/>
        </w:rPr>
        <w:annotationRef/>
      </w:r>
      <w:r>
        <w:t>Font type and size are different</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5794" w:rsidRDefault="00BB5794" w:rsidP="00CC4059">
      <w:pPr>
        <w:spacing w:after="0" w:line="240" w:lineRule="auto"/>
      </w:pPr>
      <w:r>
        <w:separator/>
      </w:r>
    </w:p>
  </w:endnote>
  <w:endnote w:type="continuationSeparator" w:id="0">
    <w:p w:rsidR="00BB5794" w:rsidRDefault="00BB5794"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770" w:rsidRPr="000314D6" w:rsidRDefault="00BF177D">
    <w:pPr>
      <w:pStyle w:val="Footer"/>
      <w:jc w:val="right"/>
      <w:rPr>
        <w:color w:val="E36C0A" w:themeColor="accent6" w:themeShade="BF"/>
      </w:rPr>
    </w:pPr>
    <w:r>
      <w:rPr>
        <w:rFonts w:ascii="Arial Narrow" w:hAnsi="Arial Narrow" w:cs="Arial"/>
        <w:b/>
        <w:noProof/>
        <w:sz w:val="16"/>
        <w:szCs w:val="16"/>
        <w:lang w:eastAsia="en-ZA"/>
      </w:rPr>
      <w:drawing>
        <wp:anchor distT="0" distB="0" distL="114300" distR="114300" simplePos="0" relativeHeight="251655168" behindDoc="0" locked="0" layoutInCell="1" allowOverlap="1" wp14:anchorId="60F1D6FA" wp14:editId="38D12EA8">
          <wp:simplePos x="0" y="0"/>
          <wp:positionH relativeFrom="column">
            <wp:posOffset>-190500</wp:posOffset>
          </wp:positionH>
          <wp:positionV relativeFrom="paragraph">
            <wp:posOffset>-130175</wp:posOffset>
          </wp:positionV>
          <wp:extent cx="1813560" cy="697230"/>
          <wp:effectExtent l="0" t="0" r="0" b="7620"/>
          <wp:wrapSquare wrapText="bothSides"/>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467701">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57216" behindDoc="0" locked="0" layoutInCell="1" allowOverlap="1">
              <wp:simplePos x="0" y="0"/>
              <wp:positionH relativeFrom="column">
                <wp:posOffset>2066925</wp:posOffset>
              </wp:positionH>
              <wp:positionV relativeFrom="paragraph">
                <wp:posOffset>-40640</wp:posOffset>
              </wp:positionV>
              <wp:extent cx="2231390" cy="53467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1390" cy="5346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42770" w:rsidRPr="00CC4059" w:rsidRDefault="004A5572">
                          <w:pPr>
                            <w:rPr>
                              <w:rFonts w:ascii="Arial Narrow" w:hAnsi="Arial Narrow"/>
                              <w:b/>
                              <w:sz w:val="16"/>
                            </w:rPr>
                          </w:pPr>
                          <w:r w:rsidRPr="004A5572">
                            <w:rPr>
                              <w:rFonts w:ascii="Arial Narrow" w:hAnsi="Arial Narrow"/>
                              <w:b/>
                              <w:noProof/>
                              <w:sz w:val="16"/>
                              <w:lang w:eastAsia="en-ZA"/>
                            </w:rPr>
                            <w:drawing>
                              <wp:inline distT="0" distB="0" distL="0" distR="0">
                                <wp:extent cx="2048510" cy="46288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48510" cy="46288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37" type="#_x0000_t202" style="position:absolute;left:0;text-align:left;margin-left:162.75pt;margin-top:-3.2pt;width:175.7pt;height:42.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" filled="f" stroked="f" strokeweight=".5pt">
              <v:path arrowok="t"/>
              <v:textbox>
                <w:txbxContent>
                  <w:p w:rsidR="00342770" w:rsidRPr="00CC4059" w:rsidRDefault="004A5572">
                    <w:pPr>
                      <w:rPr>
                        <w:rFonts w:ascii="Arial Narrow" w:hAnsi="Arial Narrow"/>
                        <w:b/>
                        <w:sz w:val="16"/>
                      </w:rPr>
                    </w:pPr>
                    <w:r w:rsidRPr="004A5572">
                      <w:rPr>
                        <w:rFonts w:ascii="Arial Narrow" w:hAnsi="Arial Narrow"/>
                        <w:b/>
                        <w:noProof/>
                        <w:sz w:val="16"/>
                        <w:lang w:eastAsia="en-ZA"/>
                      </w:rPr>
                      <w:drawing>
                        <wp:inline distT="0" distB="0" distL="0" distR="0">
                          <wp:extent cx="2048510" cy="46288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48510" cy="462884"/>
                                  </a:xfrm>
                                  <a:prstGeom prst="rect">
                                    <a:avLst/>
                                  </a:prstGeom>
                                  <a:noFill/>
                                  <a:ln>
                                    <a:noFill/>
                                  </a:ln>
                                </pic:spPr>
                              </pic:pic>
                            </a:graphicData>
                          </a:graphic>
                        </wp:inline>
                      </w:drawing>
                    </w:r>
                  </w:p>
                </w:txbxContent>
              </v:textbox>
            </v:shape>
          </w:pict>
        </mc:Fallback>
      </mc:AlternateContent>
    </w:r>
    <w:r w:rsidR="00342770" w:rsidRPr="000314D6">
      <w:rPr>
        <w:rFonts w:ascii="Arial Narrow" w:hAnsi="Arial Narrow"/>
        <w:b/>
        <w:color w:val="E36C0A" w:themeColor="accent6" w:themeShade="BF"/>
        <w:sz w:val="16"/>
        <w:szCs w:val="16"/>
      </w:rPr>
      <w:t xml:space="preserve">Page </w:t>
    </w:r>
    <w:r w:rsidR="00AC032B" w:rsidRPr="000314D6">
      <w:rPr>
        <w:rFonts w:ascii="Arial Narrow" w:hAnsi="Arial Narrow"/>
        <w:b/>
        <w:bCs/>
        <w:color w:val="E36C0A" w:themeColor="accent6" w:themeShade="BF"/>
        <w:sz w:val="16"/>
        <w:szCs w:val="16"/>
      </w:rPr>
      <w:fldChar w:fldCharType="begin"/>
    </w:r>
    <w:r w:rsidR="00342770" w:rsidRPr="000314D6">
      <w:rPr>
        <w:rFonts w:ascii="Arial Narrow" w:hAnsi="Arial Narrow"/>
        <w:b/>
        <w:bCs/>
        <w:color w:val="E36C0A" w:themeColor="accent6" w:themeShade="BF"/>
        <w:sz w:val="16"/>
        <w:szCs w:val="16"/>
      </w:rPr>
      <w:instrText xml:space="preserve"> PAGE </w:instrText>
    </w:r>
    <w:r w:rsidR="00AC032B" w:rsidRPr="000314D6">
      <w:rPr>
        <w:rFonts w:ascii="Arial Narrow" w:hAnsi="Arial Narrow"/>
        <w:b/>
        <w:bCs/>
        <w:color w:val="E36C0A" w:themeColor="accent6" w:themeShade="BF"/>
        <w:sz w:val="16"/>
        <w:szCs w:val="16"/>
      </w:rPr>
      <w:fldChar w:fldCharType="separate"/>
    </w:r>
    <w:r w:rsidR="00467701">
      <w:rPr>
        <w:rFonts w:ascii="Arial Narrow" w:hAnsi="Arial Narrow"/>
        <w:b/>
        <w:bCs/>
        <w:noProof/>
        <w:color w:val="E36C0A" w:themeColor="accent6" w:themeShade="BF"/>
        <w:sz w:val="16"/>
        <w:szCs w:val="16"/>
      </w:rPr>
      <w:t>4</w:t>
    </w:r>
    <w:r w:rsidR="00AC032B" w:rsidRPr="000314D6">
      <w:rPr>
        <w:rFonts w:ascii="Arial Narrow" w:hAnsi="Arial Narrow"/>
        <w:b/>
        <w:bCs/>
        <w:color w:val="E36C0A" w:themeColor="accent6" w:themeShade="BF"/>
        <w:sz w:val="16"/>
        <w:szCs w:val="16"/>
      </w:rPr>
      <w:fldChar w:fldCharType="end"/>
    </w:r>
    <w:r w:rsidR="00342770" w:rsidRPr="000314D6">
      <w:rPr>
        <w:rFonts w:ascii="Arial Narrow" w:hAnsi="Arial Narrow"/>
        <w:b/>
        <w:color w:val="E36C0A" w:themeColor="accent6" w:themeShade="BF"/>
        <w:sz w:val="16"/>
        <w:szCs w:val="16"/>
      </w:rPr>
      <w:t xml:space="preserve"> of </w:t>
    </w:r>
    <w:r w:rsidR="00570B64">
      <w:rPr>
        <w:rFonts w:ascii="Arial Narrow" w:hAnsi="Arial Narrow"/>
        <w:b/>
        <w:bCs/>
        <w:color w:val="E36C0A" w:themeColor="accent6" w:themeShade="BF"/>
        <w:sz w:val="16"/>
        <w:szCs w:val="16"/>
      </w:rPr>
      <w:t>3</w:t>
    </w:r>
  </w:p>
  <w:p w:rsidR="00342770" w:rsidRDefault="0034277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770" w:rsidRDefault="00467701">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0288" behindDoc="0" locked="0" layoutInCell="1" allowOverlap="1">
              <wp:simplePos x="0" y="0"/>
              <wp:positionH relativeFrom="column">
                <wp:posOffset>1824990</wp:posOffset>
              </wp:positionH>
              <wp:positionV relativeFrom="paragraph">
                <wp:posOffset>-221615</wp:posOffset>
              </wp:positionV>
              <wp:extent cx="3176270" cy="71501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6270" cy="715010"/>
                      </a:xfrm>
                      <a:prstGeom prst="rect">
                        <a:avLst/>
                      </a:prstGeom>
                      <a:noFill/>
                      <a:ln w="6350">
                        <a:noFill/>
                      </a:ln>
                      <a:effectLst/>
                    </wps:spPr>
                    <wps:txbx>
                      <w:txbxContent>
                        <w:p w:rsidR="00D33C7E" w:rsidRPr="00AD79F8" w:rsidRDefault="00D33C7E" w:rsidP="00D33C7E">
                          <w:pPr>
                            <w:jc w:val="center"/>
                            <w:rPr>
                              <w:rFonts w:ascii="Arial Narrow" w:eastAsiaTheme="minorHAnsi" w:hAnsi="Arial Narrow" w:cstheme="minorBidi"/>
                              <w:b/>
                              <w:color w:val="E36C0A" w:themeColor="accent6" w:themeShade="BF"/>
                              <w:sz w:val="16"/>
                            </w:rPr>
                          </w:pPr>
                          <w:r w:rsidRPr="00AD79F8">
                            <w:rPr>
                              <w:rFonts w:ascii="Arial Narrow" w:eastAsiaTheme="minorHAnsi" w:hAnsi="Arial Narrow" w:cstheme="minorBidi"/>
                              <w:b/>
                              <w:color w:val="E36C0A" w:themeColor="accent6" w:themeShade="BF"/>
                              <w:sz w:val="16"/>
                            </w:rPr>
                            <w:t>Grade 7 Lesson Plan: – Term 1</w:t>
                          </w:r>
                        </w:p>
                        <w:p w:rsidR="00D33C7E" w:rsidRDefault="00D33C7E" w:rsidP="00D33C7E">
                          <w:pPr>
                            <w:spacing w:after="0" w:line="240" w:lineRule="auto"/>
                            <w:ind w:left="340"/>
                            <w:jc w:val="center"/>
                            <w:rPr>
                              <w:rFonts w:ascii="Arial Narrow" w:eastAsiaTheme="minorHAnsi" w:hAnsi="Arial Narrow" w:cstheme="minorBidi"/>
                              <w:b/>
                              <w:color w:val="E36C0A" w:themeColor="accent6" w:themeShade="BF"/>
                              <w:sz w:val="16"/>
                            </w:rPr>
                          </w:pPr>
                          <w:r w:rsidRPr="00AD79F8">
                            <w:rPr>
                              <w:rFonts w:ascii="Arial Narrow" w:eastAsiaTheme="minorHAnsi" w:hAnsi="Arial Narrow" w:cstheme="minorBidi"/>
                              <w:b/>
                              <w:color w:val="E36C0A" w:themeColor="accent6" w:themeShade="BF"/>
                              <w:sz w:val="16"/>
                            </w:rPr>
                            <w:t xml:space="preserve">GEOMETRY OF 2D SHAPES: Classifying 2-D Shapes (Lesson </w:t>
                          </w:r>
                          <w:r>
                            <w:rPr>
                              <w:rFonts w:ascii="Arial Narrow" w:eastAsiaTheme="minorHAnsi" w:hAnsi="Arial Narrow" w:cstheme="minorBidi"/>
                              <w:b/>
                              <w:color w:val="E36C0A" w:themeColor="accent6" w:themeShade="BF"/>
                              <w:sz w:val="16"/>
                            </w:rPr>
                            <w:t>3</w:t>
                          </w:r>
                          <w:r w:rsidRPr="00AD79F8">
                            <w:rPr>
                              <w:rFonts w:ascii="Arial Narrow" w:eastAsiaTheme="minorHAnsi" w:hAnsi="Arial Narrow" w:cstheme="minorBidi"/>
                              <w:b/>
                              <w:color w:val="E36C0A" w:themeColor="accent6" w:themeShade="BF"/>
                              <w:sz w:val="16"/>
                            </w:rPr>
                            <w:t>)</w:t>
                          </w:r>
                        </w:p>
                        <w:p w:rsidR="00D33C7E" w:rsidRPr="00AD79F8" w:rsidRDefault="00D33C7E" w:rsidP="00D33C7E">
                          <w:pPr>
                            <w:spacing w:after="0" w:line="240" w:lineRule="auto"/>
                            <w:ind w:left="340"/>
                            <w:jc w:val="center"/>
                            <w:rPr>
                              <w:rFonts w:ascii="Arial Narrow" w:eastAsiaTheme="minorHAnsi" w:hAnsi="Arial Narrow" w:cstheme="minorBidi"/>
                              <w:b/>
                              <w:color w:val="E36C0A" w:themeColor="accent6" w:themeShade="BF"/>
                              <w:sz w:val="16"/>
                            </w:rPr>
                          </w:pPr>
                          <w:r>
                            <w:rPr>
                              <w:rFonts w:ascii="Arial Narrow" w:eastAsiaTheme="minorHAnsi" w:hAnsi="Arial Narrow" w:cstheme="minorBidi"/>
                              <w:b/>
                              <w:color w:val="E36C0A" w:themeColor="accent6" w:themeShade="BF"/>
                              <w:sz w:val="16"/>
                            </w:rPr>
                            <w:t>(Draft)</w:t>
                          </w:r>
                        </w:p>
                        <w:p w:rsidR="00342770" w:rsidRPr="009D0DFD" w:rsidRDefault="00342770"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38" type="#_x0000_t202" style="position:absolute;margin-left:143.7pt;margin-top:-17.45pt;width:250.1pt;height:56.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" filled="f" stroked="f" strokeweight=".5pt">
              <v:path arrowok="t"/>
              <v:textbox>
                <w:txbxContent>
                  <w:p w:rsidR="00D33C7E" w:rsidRPr="00AD79F8" w:rsidRDefault="00D33C7E" w:rsidP="00D33C7E">
                    <w:pPr>
                      <w:jc w:val="center"/>
                      <w:rPr>
                        <w:rFonts w:ascii="Arial Narrow" w:eastAsiaTheme="minorHAnsi" w:hAnsi="Arial Narrow" w:cstheme="minorBidi"/>
                        <w:b/>
                        <w:color w:val="E36C0A" w:themeColor="accent6" w:themeShade="BF"/>
                        <w:sz w:val="16"/>
                      </w:rPr>
                    </w:pPr>
                    <w:r w:rsidRPr="00AD79F8">
                      <w:rPr>
                        <w:rFonts w:ascii="Arial Narrow" w:eastAsiaTheme="minorHAnsi" w:hAnsi="Arial Narrow" w:cstheme="minorBidi"/>
                        <w:b/>
                        <w:color w:val="E36C0A" w:themeColor="accent6" w:themeShade="BF"/>
                        <w:sz w:val="16"/>
                      </w:rPr>
                      <w:t>Grade 7 Lesson Plan: – Term 1</w:t>
                    </w:r>
                  </w:p>
                  <w:p w:rsidR="00D33C7E" w:rsidRDefault="00D33C7E" w:rsidP="00D33C7E">
                    <w:pPr>
                      <w:spacing w:after="0" w:line="240" w:lineRule="auto"/>
                      <w:ind w:left="340"/>
                      <w:jc w:val="center"/>
                      <w:rPr>
                        <w:rFonts w:ascii="Arial Narrow" w:eastAsiaTheme="minorHAnsi" w:hAnsi="Arial Narrow" w:cstheme="minorBidi"/>
                        <w:b/>
                        <w:color w:val="E36C0A" w:themeColor="accent6" w:themeShade="BF"/>
                        <w:sz w:val="16"/>
                      </w:rPr>
                    </w:pPr>
                    <w:r w:rsidRPr="00AD79F8">
                      <w:rPr>
                        <w:rFonts w:ascii="Arial Narrow" w:eastAsiaTheme="minorHAnsi" w:hAnsi="Arial Narrow" w:cstheme="minorBidi"/>
                        <w:b/>
                        <w:color w:val="E36C0A" w:themeColor="accent6" w:themeShade="BF"/>
                        <w:sz w:val="16"/>
                      </w:rPr>
                      <w:t xml:space="preserve">GEOMETRY OF 2D SHAPES: Classifying 2-D Shapes (Lesson </w:t>
                    </w:r>
                    <w:r>
                      <w:rPr>
                        <w:rFonts w:ascii="Arial Narrow" w:eastAsiaTheme="minorHAnsi" w:hAnsi="Arial Narrow" w:cstheme="minorBidi"/>
                        <w:b/>
                        <w:color w:val="E36C0A" w:themeColor="accent6" w:themeShade="BF"/>
                        <w:sz w:val="16"/>
                      </w:rPr>
                      <w:t>3</w:t>
                    </w:r>
                    <w:r w:rsidRPr="00AD79F8">
                      <w:rPr>
                        <w:rFonts w:ascii="Arial Narrow" w:eastAsiaTheme="minorHAnsi" w:hAnsi="Arial Narrow" w:cstheme="minorBidi"/>
                        <w:b/>
                        <w:color w:val="E36C0A" w:themeColor="accent6" w:themeShade="BF"/>
                        <w:sz w:val="16"/>
                      </w:rPr>
                      <w:t>)</w:t>
                    </w:r>
                  </w:p>
                  <w:p w:rsidR="00D33C7E" w:rsidRPr="00AD79F8" w:rsidRDefault="00D33C7E" w:rsidP="00D33C7E">
                    <w:pPr>
                      <w:spacing w:after="0" w:line="240" w:lineRule="auto"/>
                      <w:ind w:left="340"/>
                      <w:jc w:val="center"/>
                      <w:rPr>
                        <w:rFonts w:ascii="Arial Narrow" w:eastAsiaTheme="minorHAnsi" w:hAnsi="Arial Narrow" w:cstheme="minorBidi"/>
                        <w:b/>
                        <w:color w:val="E36C0A" w:themeColor="accent6" w:themeShade="BF"/>
                        <w:sz w:val="16"/>
                      </w:rPr>
                    </w:pPr>
                    <w:r>
                      <w:rPr>
                        <w:rFonts w:ascii="Arial Narrow" w:eastAsiaTheme="minorHAnsi" w:hAnsi="Arial Narrow" w:cstheme="minorBidi"/>
                        <w:b/>
                        <w:color w:val="E36C0A" w:themeColor="accent6" w:themeShade="BF"/>
                        <w:sz w:val="16"/>
                      </w:rPr>
                      <w:t>(Draft)</w:t>
                    </w:r>
                  </w:p>
                  <w:p w:rsidR="00342770" w:rsidRPr="009D0DFD" w:rsidRDefault="00342770"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5794" w:rsidRDefault="00BB5794" w:rsidP="00CC4059">
      <w:pPr>
        <w:spacing w:after="0" w:line="240" w:lineRule="auto"/>
      </w:pPr>
      <w:r>
        <w:separator/>
      </w:r>
    </w:p>
  </w:footnote>
  <w:footnote w:type="continuationSeparator" w:id="0">
    <w:p w:rsidR="00BB5794" w:rsidRDefault="00BB5794"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770" w:rsidRDefault="00467701">
    <w:pPr>
      <w:pStyle w:val="Header"/>
    </w:pP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VuU/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AFcVuU/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770" w:rsidRDefault="00342770">
    <w:pPr>
      <w:pStyle w:val="Header"/>
    </w:pPr>
    <w:r>
      <w:rPr>
        <w:rFonts w:ascii="Arial Narrow" w:hAnsi="Arial Narrow" w:cs="Arial"/>
        <w:b/>
        <w:noProof/>
        <w:sz w:val="16"/>
        <w:szCs w:val="16"/>
        <w:lang w:eastAsia="en-ZA"/>
      </w:rPr>
      <w:drawing>
        <wp:anchor distT="0" distB="0" distL="114300" distR="114300" simplePos="0" relativeHeight="251656192" behindDoc="0" locked="0" layoutInCell="1" allowOverlap="1">
          <wp:simplePos x="0" y="0"/>
          <wp:positionH relativeFrom="column">
            <wp:posOffset>-140335</wp:posOffset>
          </wp:positionH>
          <wp:positionV relativeFrom="paragraph">
            <wp:posOffset>86360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467701">
      <w:rPr>
        <w:noProof/>
        <w:lang w:eastAsia="en-ZA"/>
      </w:rPr>
      <mc:AlternateContent>
        <mc:Choice Requires="wps">
          <w:drawing>
            <wp:anchor distT="0" distB="0" distL="114300" distR="114300" simplePos="0" relativeHeight="251659264"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0176C"/>
    <w:multiLevelType w:val="hybridMultilevel"/>
    <w:tmpl w:val="D302A208"/>
    <w:lvl w:ilvl="0" w:tplc="A8705EFE">
      <w:start w:val="2"/>
      <w:numFmt w:val="bullet"/>
      <w:lvlText w:val="-"/>
      <w:lvlJc w:val="left"/>
      <w:pPr>
        <w:ind w:left="1440" w:hanging="360"/>
      </w:pPr>
      <w:rPr>
        <w:rFonts w:ascii="Arial" w:eastAsia="Calibri" w:hAnsi="Arial" w:cs="Aria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
    <w:nsid w:val="0A215015"/>
    <w:multiLevelType w:val="hybridMultilevel"/>
    <w:tmpl w:val="18D611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0B3930A0"/>
    <w:multiLevelType w:val="hybridMultilevel"/>
    <w:tmpl w:val="65CE246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0C141CEF"/>
    <w:multiLevelType w:val="hybridMultilevel"/>
    <w:tmpl w:val="A3184D16"/>
    <w:lvl w:ilvl="0" w:tplc="8354A63A">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4">
    <w:nsid w:val="18E537DB"/>
    <w:multiLevelType w:val="hybridMultilevel"/>
    <w:tmpl w:val="8A52D458"/>
    <w:lvl w:ilvl="0" w:tplc="C644AE9E">
      <w:start w:val="2"/>
      <w:numFmt w:val="decimal"/>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5">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2BBA2F0F"/>
    <w:multiLevelType w:val="hybridMultilevel"/>
    <w:tmpl w:val="BC1E7B40"/>
    <w:lvl w:ilvl="0" w:tplc="1C090001">
      <w:start w:val="1"/>
      <w:numFmt w:val="bullet"/>
      <w:lvlText w:val=""/>
      <w:lvlJc w:val="left"/>
      <w:pPr>
        <w:ind w:left="1146" w:hanging="360"/>
      </w:pPr>
      <w:rPr>
        <w:rFonts w:ascii="Symbol" w:hAnsi="Symbol" w:hint="default"/>
      </w:rPr>
    </w:lvl>
    <w:lvl w:ilvl="1" w:tplc="1C090003" w:tentative="1">
      <w:start w:val="1"/>
      <w:numFmt w:val="bullet"/>
      <w:lvlText w:val="o"/>
      <w:lvlJc w:val="left"/>
      <w:pPr>
        <w:ind w:left="1866" w:hanging="360"/>
      </w:pPr>
      <w:rPr>
        <w:rFonts w:ascii="Courier New" w:hAnsi="Courier New" w:cs="Courier New" w:hint="default"/>
      </w:rPr>
    </w:lvl>
    <w:lvl w:ilvl="2" w:tplc="1C090005" w:tentative="1">
      <w:start w:val="1"/>
      <w:numFmt w:val="bullet"/>
      <w:lvlText w:val=""/>
      <w:lvlJc w:val="left"/>
      <w:pPr>
        <w:ind w:left="2586" w:hanging="360"/>
      </w:pPr>
      <w:rPr>
        <w:rFonts w:ascii="Wingdings" w:hAnsi="Wingdings" w:hint="default"/>
      </w:rPr>
    </w:lvl>
    <w:lvl w:ilvl="3" w:tplc="1C090001" w:tentative="1">
      <w:start w:val="1"/>
      <w:numFmt w:val="bullet"/>
      <w:lvlText w:val=""/>
      <w:lvlJc w:val="left"/>
      <w:pPr>
        <w:ind w:left="3306" w:hanging="360"/>
      </w:pPr>
      <w:rPr>
        <w:rFonts w:ascii="Symbol" w:hAnsi="Symbol" w:hint="default"/>
      </w:rPr>
    </w:lvl>
    <w:lvl w:ilvl="4" w:tplc="1C090003" w:tentative="1">
      <w:start w:val="1"/>
      <w:numFmt w:val="bullet"/>
      <w:lvlText w:val="o"/>
      <w:lvlJc w:val="left"/>
      <w:pPr>
        <w:ind w:left="4026" w:hanging="360"/>
      </w:pPr>
      <w:rPr>
        <w:rFonts w:ascii="Courier New" w:hAnsi="Courier New" w:cs="Courier New" w:hint="default"/>
      </w:rPr>
    </w:lvl>
    <w:lvl w:ilvl="5" w:tplc="1C090005" w:tentative="1">
      <w:start w:val="1"/>
      <w:numFmt w:val="bullet"/>
      <w:lvlText w:val=""/>
      <w:lvlJc w:val="left"/>
      <w:pPr>
        <w:ind w:left="4746" w:hanging="360"/>
      </w:pPr>
      <w:rPr>
        <w:rFonts w:ascii="Wingdings" w:hAnsi="Wingdings" w:hint="default"/>
      </w:rPr>
    </w:lvl>
    <w:lvl w:ilvl="6" w:tplc="1C090001" w:tentative="1">
      <w:start w:val="1"/>
      <w:numFmt w:val="bullet"/>
      <w:lvlText w:val=""/>
      <w:lvlJc w:val="left"/>
      <w:pPr>
        <w:ind w:left="5466" w:hanging="360"/>
      </w:pPr>
      <w:rPr>
        <w:rFonts w:ascii="Symbol" w:hAnsi="Symbol" w:hint="default"/>
      </w:rPr>
    </w:lvl>
    <w:lvl w:ilvl="7" w:tplc="1C090003" w:tentative="1">
      <w:start w:val="1"/>
      <w:numFmt w:val="bullet"/>
      <w:lvlText w:val="o"/>
      <w:lvlJc w:val="left"/>
      <w:pPr>
        <w:ind w:left="6186" w:hanging="360"/>
      </w:pPr>
      <w:rPr>
        <w:rFonts w:ascii="Courier New" w:hAnsi="Courier New" w:cs="Courier New" w:hint="default"/>
      </w:rPr>
    </w:lvl>
    <w:lvl w:ilvl="8" w:tplc="1C090005" w:tentative="1">
      <w:start w:val="1"/>
      <w:numFmt w:val="bullet"/>
      <w:lvlText w:val=""/>
      <w:lvlJc w:val="left"/>
      <w:pPr>
        <w:ind w:left="6906" w:hanging="360"/>
      </w:pPr>
      <w:rPr>
        <w:rFonts w:ascii="Wingdings" w:hAnsi="Wingdings" w:hint="default"/>
      </w:rPr>
    </w:lvl>
  </w:abstractNum>
  <w:abstractNum w:abstractNumId="7">
    <w:nsid w:val="33870355"/>
    <w:multiLevelType w:val="hybridMultilevel"/>
    <w:tmpl w:val="1BF274F8"/>
    <w:lvl w:ilvl="0" w:tplc="34A06230">
      <w:start w:val="5"/>
      <w:numFmt w:val="decimal"/>
      <w:lvlText w:val="%1."/>
      <w:lvlJc w:val="left"/>
      <w:pPr>
        <w:ind w:left="108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361E6504"/>
    <w:multiLevelType w:val="hybridMultilevel"/>
    <w:tmpl w:val="7B8AF0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4A555AE7"/>
    <w:multiLevelType w:val="hybridMultilevel"/>
    <w:tmpl w:val="B7CC8DD2"/>
    <w:lvl w:ilvl="0" w:tplc="1C090011">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724C2DAE"/>
    <w:multiLevelType w:val="hybridMultilevel"/>
    <w:tmpl w:val="817293FA"/>
    <w:lvl w:ilvl="0" w:tplc="1C090001">
      <w:start w:val="1"/>
      <w:numFmt w:val="bullet"/>
      <w:lvlText w:val=""/>
      <w:lvlJc w:val="left"/>
      <w:pPr>
        <w:ind w:left="777" w:hanging="360"/>
      </w:pPr>
      <w:rPr>
        <w:rFonts w:ascii="Symbol" w:hAnsi="Symbol" w:hint="default"/>
      </w:rPr>
    </w:lvl>
    <w:lvl w:ilvl="1" w:tplc="1C090003" w:tentative="1">
      <w:start w:val="1"/>
      <w:numFmt w:val="bullet"/>
      <w:lvlText w:val="o"/>
      <w:lvlJc w:val="left"/>
      <w:pPr>
        <w:ind w:left="1497" w:hanging="360"/>
      </w:pPr>
      <w:rPr>
        <w:rFonts w:ascii="Courier New" w:hAnsi="Courier New" w:cs="Courier New" w:hint="default"/>
      </w:rPr>
    </w:lvl>
    <w:lvl w:ilvl="2" w:tplc="1C090005" w:tentative="1">
      <w:start w:val="1"/>
      <w:numFmt w:val="bullet"/>
      <w:lvlText w:val=""/>
      <w:lvlJc w:val="left"/>
      <w:pPr>
        <w:ind w:left="2217" w:hanging="360"/>
      </w:pPr>
      <w:rPr>
        <w:rFonts w:ascii="Wingdings" w:hAnsi="Wingdings" w:hint="default"/>
      </w:rPr>
    </w:lvl>
    <w:lvl w:ilvl="3" w:tplc="1C090001" w:tentative="1">
      <w:start w:val="1"/>
      <w:numFmt w:val="bullet"/>
      <w:lvlText w:val=""/>
      <w:lvlJc w:val="left"/>
      <w:pPr>
        <w:ind w:left="2937" w:hanging="360"/>
      </w:pPr>
      <w:rPr>
        <w:rFonts w:ascii="Symbol" w:hAnsi="Symbol" w:hint="default"/>
      </w:rPr>
    </w:lvl>
    <w:lvl w:ilvl="4" w:tplc="1C090003" w:tentative="1">
      <w:start w:val="1"/>
      <w:numFmt w:val="bullet"/>
      <w:lvlText w:val="o"/>
      <w:lvlJc w:val="left"/>
      <w:pPr>
        <w:ind w:left="3657" w:hanging="360"/>
      </w:pPr>
      <w:rPr>
        <w:rFonts w:ascii="Courier New" w:hAnsi="Courier New" w:cs="Courier New" w:hint="default"/>
      </w:rPr>
    </w:lvl>
    <w:lvl w:ilvl="5" w:tplc="1C090005" w:tentative="1">
      <w:start w:val="1"/>
      <w:numFmt w:val="bullet"/>
      <w:lvlText w:val=""/>
      <w:lvlJc w:val="left"/>
      <w:pPr>
        <w:ind w:left="4377" w:hanging="360"/>
      </w:pPr>
      <w:rPr>
        <w:rFonts w:ascii="Wingdings" w:hAnsi="Wingdings" w:hint="default"/>
      </w:rPr>
    </w:lvl>
    <w:lvl w:ilvl="6" w:tplc="1C090001" w:tentative="1">
      <w:start w:val="1"/>
      <w:numFmt w:val="bullet"/>
      <w:lvlText w:val=""/>
      <w:lvlJc w:val="left"/>
      <w:pPr>
        <w:ind w:left="5097" w:hanging="360"/>
      </w:pPr>
      <w:rPr>
        <w:rFonts w:ascii="Symbol" w:hAnsi="Symbol" w:hint="default"/>
      </w:rPr>
    </w:lvl>
    <w:lvl w:ilvl="7" w:tplc="1C090003" w:tentative="1">
      <w:start w:val="1"/>
      <w:numFmt w:val="bullet"/>
      <w:lvlText w:val="o"/>
      <w:lvlJc w:val="left"/>
      <w:pPr>
        <w:ind w:left="5817" w:hanging="360"/>
      </w:pPr>
      <w:rPr>
        <w:rFonts w:ascii="Courier New" w:hAnsi="Courier New" w:cs="Courier New" w:hint="default"/>
      </w:rPr>
    </w:lvl>
    <w:lvl w:ilvl="8" w:tplc="1C090005" w:tentative="1">
      <w:start w:val="1"/>
      <w:numFmt w:val="bullet"/>
      <w:lvlText w:val=""/>
      <w:lvlJc w:val="left"/>
      <w:pPr>
        <w:ind w:left="6537" w:hanging="360"/>
      </w:pPr>
      <w:rPr>
        <w:rFonts w:ascii="Wingdings" w:hAnsi="Wingdings" w:hint="default"/>
      </w:rPr>
    </w:lvl>
  </w:abstractNum>
  <w:abstractNum w:abstractNumId="11">
    <w:nsid w:val="7ABF5042"/>
    <w:multiLevelType w:val="hybridMultilevel"/>
    <w:tmpl w:val="3BC2CF7E"/>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9"/>
  </w:num>
  <w:num w:numId="2">
    <w:abstractNumId w:val="11"/>
  </w:num>
  <w:num w:numId="3">
    <w:abstractNumId w:val="5"/>
  </w:num>
  <w:num w:numId="4">
    <w:abstractNumId w:val="8"/>
  </w:num>
  <w:num w:numId="5">
    <w:abstractNumId w:val="2"/>
  </w:num>
  <w:num w:numId="6">
    <w:abstractNumId w:val="3"/>
  </w:num>
  <w:num w:numId="7">
    <w:abstractNumId w:val="0"/>
  </w:num>
  <w:num w:numId="8">
    <w:abstractNumId w:val="6"/>
  </w:num>
  <w:num w:numId="9">
    <w:abstractNumId w:val="1"/>
  </w:num>
  <w:num w:numId="10">
    <w:abstractNumId w:val="10"/>
  </w:num>
  <w:num w:numId="11">
    <w:abstractNumId w:val="4"/>
  </w:num>
  <w:num w:numId="12">
    <w:abstractNumId w:val="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5856"/>
    <w:rsid w:val="00021038"/>
    <w:rsid w:val="00023D18"/>
    <w:rsid w:val="00025E20"/>
    <w:rsid w:val="000314D6"/>
    <w:rsid w:val="00034F3E"/>
    <w:rsid w:val="00035B76"/>
    <w:rsid w:val="00037284"/>
    <w:rsid w:val="000407CC"/>
    <w:rsid w:val="00041042"/>
    <w:rsid w:val="000463A2"/>
    <w:rsid w:val="000504BD"/>
    <w:rsid w:val="00051C1F"/>
    <w:rsid w:val="0005251F"/>
    <w:rsid w:val="00052A88"/>
    <w:rsid w:val="00054F2A"/>
    <w:rsid w:val="00056D65"/>
    <w:rsid w:val="00057CE8"/>
    <w:rsid w:val="00061E7B"/>
    <w:rsid w:val="000633DC"/>
    <w:rsid w:val="0006703E"/>
    <w:rsid w:val="00071A63"/>
    <w:rsid w:val="00071C88"/>
    <w:rsid w:val="00074A62"/>
    <w:rsid w:val="00082811"/>
    <w:rsid w:val="0009606C"/>
    <w:rsid w:val="0009688C"/>
    <w:rsid w:val="000A0190"/>
    <w:rsid w:val="000A40D7"/>
    <w:rsid w:val="000A7430"/>
    <w:rsid w:val="000A78F6"/>
    <w:rsid w:val="000A7D62"/>
    <w:rsid w:val="000A7F83"/>
    <w:rsid w:val="000B4492"/>
    <w:rsid w:val="000C1904"/>
    <w:rsid w:val="000C1BD2"/>
    <w:rsid w:val="000C1EAC"/>
    <w:rsid w:val="000C5581"/>
    <w:rsid w:val="000C57DA"/>
    <w:rsid w:val="000D0283"/>
    <w:rsid w:val="000D292B"/>
    <w:rsid w:val="000D2DFA"/>
    <w:rsid w:val="000D636D"/>
    <w:rsid w:val="000D66E0"/>
    <w:rsid w:val="000E43E5"/>
    <w:rsid w:val="000E7350"/>
    <w:rsid w:val="000E755A"/>
    <w:rsid w:val="000F3E9A"/>
    <w:rsid w:val="000F4959"/>
    <w:rsid w:val="00100E64"/>
    <w:rsid w:val="00104892"/>
    <w:rsid w:val="0010623D"/>
    <w:rsid w:val="00106FBA"/>
    <w:rsid w:val="00116596"/>
    <w:rsid w:val="00122E31"/>
    <w:rsid w:val="001279FE"/>
    <w:rsid w:val="00131ECE"/>
    <w:rsid w:val="00134626"/>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1CC1"/>
    <w:rsid w:val="00185B70"/>
    <w:rsid w:val="00185EB2"/>
    <w:rsid w:val="001915D7"/>
    <w:rsid w:val="00191A3B"/>
    <w:rsid w:val="00193967"/>
    <w:rsid w:val="00193D07"/>
    <w:rsid w:val="001968CE"/>
    <w:rsid w:val="00197003"/>
    <w:rsid w:val="001A028D"/>
    <w:rsid w:val="001A203F"/>
    <w:rsid w:val="001A4ABE"/>
    <w:rsid w:val="001B56B1"/>
    <w:rsid w:val="001B6C51"/>
    <w:rsid w:val="001C0A3D"/>
    <w:rsid w:val="001C1040"/>
    <w:rsid w:val="001C17D6"/>
    <w:rsid w:val="001C245C"/>
    <w:rsid w:val="001C295F"/>
    <w:rsid w:val="001C2F18"/>
    <w:rsid w:val="001C48C8"/>
    <w:rsid w:val="001C641A"/>
    <w:rsid w:val="001C7060"/>
    <w:rsid w:val="001D7790"/>
    <w:rsid w:val="001E2323"/>
    <w:rsid w:val="001E28EE"/>
    <w:rsid w:val="001E2EF8"/>
    <w:rsid w:val="001E3439"/>
    <w:rsid w:val="001E3B96"/>
    <w:rsid w:val="001F3412"/>
    <w:rsid w:val="001F5A21"/>
    <w:rsid w:val="001F701D"/>
    <w:rsid w:val="002074F7"/>
    <w:rsid w:val="00212DAB"/>
    <w:rsid w:val="00217217"/>
    <w:rsid w:val="00221813"/>
    <w:rsid w:val="00225B21"/>
    <w:rsid w:val="002324CE"/>
    <w:rsid w:val="00234FB5"/>
    <w:rsid w:val="002413CB"/>
    <w:rsid w:val="00244862"/>
    <w:rsid w:val="00245385"/>
    <w:rsid w:val="0025150B"/>
    <w:rsid w:val="00253824"/>
    <w:rsid w:val="002675A4"/>
    <w:rsid w:val="0027232E"/>
    <w:rsid w:val="002758B9"/>
    <w:rsid w:val="00281EC9"/>
    <w:rsid w:val="0028656F"/>
    <w:rsid w:val="0028681A"/>
    <w:rsid w:val="002878D1"/>
    <w:rsid w:val="002901C9"/>
    <w:rsid w:val="00291A3D"/>
    <w:rsid w:val="00296A81"/>
    <w:rsid w:val="00297ADA"/>
    <w:rsid w:val="002A3DE3"/>
    <w:rsid w:val="002A41C2"/>
    <w:rsid w:val="002A4B35"/>
    <w:rsid w:val="002A763B"/>
    <w:rsid w:val="002B2692"/>
    <w:rsid w:val="002B37DE"/>
    <w:rsid w:val="002B4A32"/>
    <w:rsid w:val="002B59E7"/>
    <w:rsid w:val="002C3C90"/>
    <w:rsid w:val="002C410E"/>
    <w:rsid w:val="002D05BF"/>
    <w:rsid w:val="002E2AF5"/>
    <w:rsid w:val="002E3953"/>
    <w:rsid w:val="002E39EB"/>
    <w:rsid w:val="002F1398"/>
    <w:rsid w:val="002F171A"/>
    <w:rsid w:val="002F38DF"/>
    <w:rsid w:val="002F4F23"/>
    <w:rsid w:val="002F6182"/>
    <w:rsid w:val="002F6B73"/>
    <w:rsid w:val="002F739C"/>
    <w:rsid w:val="002F73B9"/>
    <w:rsid w:val="00307C56"/>
    <w:rsid w:val="00312462"/>
    <w:rsid w:val="00316FF7"/>
    <w:rsid w:val="0032109D"/>
    <w:rsid w:val="00327188"/>
    <w:rsid w:val="00331D6A"/>
    <w:rsid w:val="003327A5"/>
    <w:rsid w:val="00332EFA"/>
    <w:rsid w:val="00332F79"/>
    <w:rsid w:val="00333491"/>
    <w:rsid w:val="00336D30"/>
    <w:rsid w:val="00337801"/>
    <w:rsid w:val="003401D2"/>
    <w:rsid w:val="00341038"/>
    <w:rsid w:val="00342770"/>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000F"/>
    <w:rsid w:val="0039348C"/>
    <w:rsid w:val="003A2B80"/>
    <w:rsid w:val="003A4441"/>
    <w:rsid w:val="003A7041"/>
    <w:rsid w:val="003B1DBC"/>
    <w:rsid w:val="003B2AAF"/>
    <w:rsid w:val="003B360B"/>
    <w:rsid w:val="003B67CB"/>
    <w:rsid w:val="003C2525"/>
    <w:rsid w:val="003C32B3"/>
    <w:rsid w:val="003C629D"/>
    <w:rsid w:val="003C6C14"/>
    <w:rsid w:val="003D20F0"/>
    <w:rsid w:val="003D2CBF"/>
    <w:rsid w:val="003D3E63"/>
    <w:rsid w:val="003D482C"/>
    <w:rsid w:val="003E19CA"/>
    <w:rsid w:val="003E1B60"/>
    <w:rsid w:val="003E29FD"/>
    <w:rsid w:val="003E7BA9"/>
    <w:rsid w:val="003F2A9D"/>
    <w:rsid w:val="003F6327"/>
    <w:rsid w:val="003F7B6E"/>
    <w:rsid w:val="00405703"/>
    <w:rsid w:val="00405B2B"/>
    <w:rsid w:val="00407205"/>
    <w:rsid w:val="0041278B"/>
    <w:rsid w:val="00421104"/>
    <w:rsid w:val="0042432A"/>
    <w:rsid w:val="004249B0"/>
    <w:rsid w:val="00427004"/>
    <w:rsid w:val="00430A07"/>
    <w:rsid w:val="00432E81"/>
    <w:rsid w:val="00433BBC"/>
    <w:rsid w:val="00434A54"/>
    <w:rsid w:val="00436421"/>
    <w:rsid w:val="00443C7A"/>
    <w:rsid w:val="004448F9"/>
    <w:rsid w:val="00454D76"/>
    <w:rsid w:val="00457D99"/>
    <w:rsid w:val="00461CFE"/>
    <w:rsid w:val="00467701"/>
    <w:rsid w:val="004722FA"/>
    <w:rsid w:val="00472D91"/>
    <w:rsid w:val="00473371"/>
    <w:rsid w:val="00475872"/>
    <w:rsid w:val="004774EE"/>
    <w:rsid w:val="00480A87"/>
    <w:rsid w:val="00494C48"/>
    <w:rsid w:val="004957B6"/>
    <w:rsid w:val="00496F57"/>
    <w:rsid w:val="004A115F"/>
    <w:rsid w:val="004A1B7C"/>
    <w:rsid w:val="004A43D3"/>
    <w:rsid w:val="004A4AEE"/>
    <w:rsid w:val="004A4B59"/>
    <w:rsid w:val="004A5572"/>
    <w:rsid w:val="004A7B68"/>
    <w:rsid w:val="004B1958"/>
    <w:rsid w:val="004B22D9"/>
    <w:rsid w:val="004B7311"/>
    <w:rsid w:val="004C1F80"/>
    <w:rsid w:val="004C71D1"/>
    <w:rsid w:val="004D2859"/>
    <w:rsid w:val="004E4FC4"/>
    <w:rsid w:val="004E5D19"/>
    <w:rsid w:val="004E6DD4"/>
    <w:rsid w:val="004E759D"/>
    <w:rsid w:val="004F79DE"/>
    <w:rsid w:val="00501A7C"/>
    <w:rsid w:val="00504479"/>
    <w:rsid w:val="005136B1"/>
    <w:rsid w:val="00513C75"/>
    <w:rsid w:val="0052111D"/>
    <w:rsid w:val="00523A59"/>
    <w:rsid w:val="00527548"/>
    <w:rsid w:val="0053115F"/>
    <w:rsid w:val="00534CDD"/>
    <w:rsid w:val="00541D73"/>
    <w:rsid w:val="00541FF4"/>
    <w:rsid w:val="00545169"/>
    <w:rsid w:val="00551A01"/>
    <w:rsid w:val="0055590C"/>
    <w:rsid w:val="005566BC"/>
    <w:rsid w:val="005569FD"/>
    <w:rsid w:val="00561F0B"/>
    <w:rsid w:val="00563873"/>
    <w:rsid w:val="0056745D"/>
    <w:rsid w:val="00567E71"/>
    <w:rsid w:val="00570B64"/>
    <w:rsid w:val="00572E96"/>
    <w:rsid w:val="00572F65"/>
    <w:rsid w:val="00581C3C"/>
    <w:rsid w:val="0058621E"/>
    <w:rsid w:val="005873E6"/>
    <w:rsid w:val="005975F4"/>
    <w:rsid w:val="005A128B"/>
    <w:rsid w:val="005A281C"/>
    <w:rsid w:val="005A7612"/>
    <w:rsid w:val="005A7A20"/>
    <w:rsid w:val="005A7A9D"/>
    <w:rsid w:val="005B3A31"/>
    <w:rsid w:val="005B3B04"/>
    <w:rsid w:val="005B56A5"/>
    <w:rsid w:val="005C0FAD"/>
    <w:rsid w:val="005E311F"/>
    <w:rsid w:val="005E3971"/>
    <w:rsid w:val="005F4BA6"/>
    <w:rsid w:val="005F590F"/>
    <w:rsid w:val="006027EF"/>
    <w:rsid w:val="00616EA5"/>
    <w:rsid w:val="006232B6"/>
    <w:rsid w:val="00627A33"/>
    <w:rsid w:val="00632353"/>
    <w:rsid w:val="00633188"/>
    <w:rsid w:val="00635C3C"/>
    <w:rsid w:val="00640384"/>
    <w:rsid w:val="00641B99"/>
    <w:rsid w:val="00651746"/>
    <w:rsid w:val="00651824"/>
    <w:rsid w:val="00652011"/>
    <w:rsid w:val="0065379E"/>
    <w:rsid w:val="00653D81"/>
    <w:rsid w:val="00654C60"/>
    <w:rsid w:val="00660AB4"/>
    <w:rsid w:val="006622EE"/>
    <w:rsid w:val="00663C06"/>
    <w:rsid w:val="00665798"/>
    <w:rsid w:val="0066770A"/>
    <w:rsid w:val="00667BD4"/>
    <w:rsid w:val="0067061E"/>
    <w:rsid w:val="00670C9A"/>
    <w:rsid w:val="006731DC"/>
    <w:rsid w:val="00675FE5"/>
    <w:rsid w:val="00676089"/>
    <w:rsid w:val="00676759"/>
    <w:rsid w:val="00677045"/>
    <w:rsid w:val="00677969"/>
    <w:rsid w:val="006825EB"/>
    <w:rsid w:val="00682B68"/>
    <w:rsid w:val="00685837"/>
    <w:rsid w:val="00697AE0"/>
    <w:rsid w:val="00697CFB"/>
    <w:rsid w:val="006A1FFE"/>
    <w:rsid w:val="006A3543"/>
    <w:rsid w:val="006A3AB2"/>
    <w:rsid w:val="006A4DF8"/>
    <w:rsid w:val="006A5B37"/>
    <w:rsid w:val="006A69A6"/>
    <w:rsid w:val="006B1A9D"/>
    <w:rsid w:val="006B329F"/>
    <w:rsid w:val="006B351E"/>
    <w:rsid w:val="006B38C0"/>
    <w:rsid w:val="006C5F85"/>
    <w:rsid w:val="006C79FA"/>
    <w:rsid w:val="006D2CD5"/>
    <w:rsid w:val="006D5C6D"/>
    <w:rsid w:val="006D660D"/>
    <w:rsid w:val="006D71EA"/>
    <w:rsid w:val="006E3778"/>
    <w:rsid w:val="006E4730"/>
    <w:rsid w:val="006F0C54"/>
    <w:rsid w:val="006F1F3E"/>
    <w:rsid w:val="00701ACE"/>
    <w:rsid w:val="0070407B"/>
    <w:rsid w:val="00704A97"/>
    <w:rsid w:val="00704F8C"/>
    <w:rsid w:val="0071678B"/>
    <w:rsid w:val="00721A84"/>
    <w:rsid w:val="00721F93"/>
    <w:rsid w:val="00723464"/>
    <w:rsid w:val="00723D84"/>
    <w:rsid w:val="007261EB"/>
    <w:rsid w:val="007307DD"/>
    <w:rsid w:val="007326CB"/>
    <w:rsid w:val="00732C5E"/>
    <w:rsid w:val="00734266"/>
    <w:rsid w:val="00734D9E"/>
    <w:rsid w:val="0073686D"/>
    <w:rsid w:val="00736EE0"/>
    <w:rsid w:val="007425C6"/>
    <w:rsid w:val="00742A44"/>
    <w:rsid w:val="00743B55"/>
    <w:rsid w:val="0075385F"/>
    <w:rsid w:val="007540B1"/>
    <w:rsid w:val="0075631B"/>
    <w:rsid w:val="0075735B"/>
    <w:rsid w:val="0076711D"/>
    <w:rsid w:val="00770C5A"/>
    <w:rsid w:val="00774061"/>
    <w:rsid w:val="007740B3"/>
    <w:rsid w:val="00774DC0"/>
    <w:rsid w:val="00780FA0"/>
    <w:rsid w:val="0078459E"/>
    <w:rsid w:val="007857A6"/>
    <w:rsid w:val="00790158"/>
    <w:rsid w:val="00794251"/>
    <w:rsid w:val="0079444B"/>
    <w:rsid w:val="00795647"/>
    <w:rsid w:val="007974DE"/>
    <w:rsid w:val="007A1D58"/>
    <w:rsid w:val="007A24B6"/>
    <w:rsid w:val="007A3361"/>
    <w:rsid w:val="007B542A"/>
    <w:rsid w:val="007D182C"/>
    <w:rsid w:val="007D39CE"/>
    <w:rsid w:val="007D7CF9"/>
    <w:rsid w:val="007E2A31"/>
    <w:rsid w:val="007E2C7B"/>
    <w:rsid w:val="007E6989"/>
    <w:rsid w:val="007F0634"/>
    <w:rsid w:val="007F5D7A"/>
    <w:rsid w:val="007F6F77"/>
    <w:rsid w:val="007F78E6"/>
    <w:rsid w:val="007F7F07"/>
    <w:rsid w:val="00800C7B"/>
    <w:rsid w:val="008020F9"/>
    <w:rsid w:val="008036F9"/>
    <w:rsid w:val="008070C5"/>
    <w:rsid w:val="00807613"/>
    <w:rsid w:val="0081050F"/>
    <w:rsid w:val="0081076B"/>
    <w:rsid w:val="00810865"/>
    <w:rsid w:val="00813E38"/>
    <w:rsid w:val="00814AB3"/>
    <w:rsid w:val="00815FBB"/>
    <w:rsid w:val="00817FD8"/>
    <w:rsid w:val="00820F12"/>
    <w:rsid w:val="00822FEC"/>
    <w:rsid w:val="00825F90"/>
    <w:rsid w:val="00826E25"/>
    <w:rsid w:val="00831F4E"/>
    <w:rsid w:val="00832D82"/>
    <w:rsid w:val="00836649"/>
    <w:rsid w:val="00841FE2"/>
    <w:rsid w:val="00844455"/>
    <w:rsid w:val="00847869"/>
    <w:rsid w:val="00852397"/>
    <w:rsid w:val="00854268"/>
    <w:rsid w:val="008556C8"/>
    <w:rsid w:val="00857B2A"/>
    <w:rsid w:val="00860169"/>
    <w:rsid w:val="008614F5"/>
    <w:rsid w:val="00865641"/>
    <w:rsid w:val="008661F1"/>
    <w:rsid w:val="008676C5"/>
    <w:rsid w:val="00871B08"/>
    <w:rsid w:val="00871BA3"/>
    <w:rsid w:val="0087230B"/>
    <w:rsid w:val="00873394"/>
    <w:rsid w:val="008738E2"/>
    <w:rsid w:val="008740A2"/>
    <w:rsid w:val="0087445A"/>
    <w:rsid w:val="00875277"/>
    <w:rsid w:val="00875407"/>
    <w:rsid w:val="0087590C"/>
    <w:rsid w:val="00877616"/>
    <w:rsid w:val="00883632"/>
    <w:rsid w:val="00891037"/>
    <w:rsid w:val="0089308D"/>
    <w:rsid w:val="008974B0"/>
    <w:rsid w:val="008A0B20"/>
    <w:rsid w:val="008A0E06"/>
    <w:rsid w:val="008A2544"/>
    <w:rsid w:val="008A280E"/>
    <w:rsid w:val="008A3362"/>
    <w:rsid w:val="008A5558"/>
    <w:rsid w:val="008A624E"/>
    <w:rsid w:val="008B05A1"/>
    <w:rsid w:val="008B19E6"/>
    <w:rsid w:val="008B2B27"/>
    <w:rsid w:val="008B5509"/>
    <w:rsid w:val="008C25B1"/>
    <w:rsid w:val="008C4423"/>
    <w:rsid w:val="008D0A99"/>
    <w:rsid w:val="008D1D27"/>
    <w:rsid w:val="008E4F6F"/>
    <w:rsid w:val="008E773B"/>
    <w:rsid w:val="008E79AD"/>
    <w:rsid w:val="008F0731"/>
    <w:rsid w:val="008F3F4E"/>
    <w:rsid w:val="008F44F3"/>
    <w:rsid w:val="008F76F5"/>
    <w:rsid w:val="00901451"/>
    <w:rsid w:val="00903A2B"/>
    <w:rsid w:val="009060CE"/>
    <w:rsid w:val="00913D47"/>
    <w:rsid w:val="009159D0"/>
    <w:rsid w:val="00917713"/>
    <w:rsid w:val="00917B28"/>
    <w:rsid w:val="00920CE7"/>
    <w:rsid w:val="00922BCB"/>
    <w:rsid w:val="00922D2F"/>
    <w:rsid w:val="00923113"/>
    <w:rsid w:val="009241E9"/>
    <w:rsid w:val="009251D3"/>
    <w:rsid w:val="009272E3"/>
    <w:rsid w:val="00930D76"/>
    <w:rsid w:val="00930EB8"/>
    <w:rsid w:val="009310B3"/>
    <w:rsid w:val="00935CD4"/>
    <w:rsid w:val="00935F85"/>
    <w:rsid w:val="009419C0"/>
    <w:rsid w:val="00946411"/>
    <w:rsid w:val="009505D0"/>
    <w:rsid w:val="00951E41"/>
    <w:rsid w:val="00953BB8"/>
    <w:rsid w:val="009608C4"/>
    <w:rsid w:val="009611EC"/>
    <w:rsid w:val="009612E8"/>
    <w:rsid w:val="0097111F"/>
    <w:rsid w:val="00972018"/>
    <w:rsid w:val="00973D5B"/>
    <w:rsid w:val="00975E97"/>
    <w:rsid w:val="00980534"/>
    <w:rsid w:val="00981878"/>
    <w:rsid w:val="00981DA4"/>
    <w:rsid w:val="0098452E"/>
    <w:rsid w:val="009856A2"/>
    <w:rsid w:val="00986343"/>
    <w:rsid w:val="0098749A"/>
    <w:rsid w:val="00987877"/>
    <w:rsid w:val="00991B75"/>
    <w:rsid w:val="00997A1C"/>
    <w:rsid w:val="009A4382"/>
    <w:rsid w:val="009B02CB"/>
    <w:rsid w:val="009B1FE7"/>
    <w:rsid w:val="009B76D6"/>
    <w:rsid w:val="009C4484"/>
    <w:rsid w:val="009C7EFF"/>
    <w:rsid w:val="009D0ADC"/>
    <w:rsid w:val="009D0DFD"/>
    <w:rsid w:val="009D60FE"/>
    <w:rsid w:val="009E1D21"/>
    <w:rsid w:val="009E287B"/>
    <w:rsid w:val="009F081D"/>
    <w:rsid w:val="009F17BA"/>
    <w:rsid w:val="009F64BC"/>
    <w:rsid w:val="009F76AE"/>
    <w:rsid w:val="00A0024A"/>
    <w:rsid w:val="00A02DA6"/>
    <w:rsid w:val="00A03F9F"/>
    <w:rsid w:val="00A04048"/>
    <w:rsid w:val="00A04289"/>
    <w:rsid w:val="00A05A9E"/>
    <w:rsid w:val="00A06589"/>
    <w:rsid w:val="00A12E01"/>
    <w:rsid w:val="00A13838"/>
    <w:rsid w:val="00A14F22"/>
    <w:rsid w:val="00A2696C"/>
    <w:rsid w:val="00A26E97"/>
    <w:rsid w:val="00A27711"/>
    <w:rsid w:val="00A34E6D"/>
    <w:rsid w:val="00A353BC"/>
    <w:rsid w:val="00A41D65"/>
    <w:rsid w:val="00A478D7"/>
    <w:rsid w:val="00A56951"/>
    <w:rsid w:val="00A62612"/>
    <w:rsid w:val="00A62AFA"/>
    <w:rsid w:val="00A63788"/>
    <w:rsid w:val="00A6563E"/>
    <w:rsid w:val="00A66B83"/>
    <w:rsid w:val="00A7062E"/>
    <w:rsid w:val="00A70DDB"/>
    <w:rsid w:val="00A71022"/>
    <w:rsid w:val="00A71D26"/>
    <w:rsid w:val="00A77BB0"/>
    <w:rsid w:val="00A955A4"/>
    <w:rsid w:val="00A95E1A"/>
    <w:rsid w:val="00AA001A"/>
    <w:rsid w:val="00AA1BCE"/>
    <w:rsid w:val="00AA59B8"/>
    <w:rsid w:val="00AB507D"/>
    <w:rsid w:val="00AB5159"/>
    <w:rsid w:val="00AB618A"/>
    <w:rsid w:val="00AC032B"/>
    <w:rsid w:val="00AC424F"/>
    <w:rsid w:val="00AC59C0"/>
    <w:rsid w:val="00AD15C4"/>
    <w:rsid w:val="00AD69D5"/>
    <w:rsid w:val="00AE2E3A"/>
    <w:rsid w:val="00AE4534"/>
    <w:rsid w:val="00AE4854"/>
    <w:rsid w:val="00AE4856"/>
    <w:rsid w:val="00AE49FE"/>
    <w:rsid w:val="00AE4D1D"/>
    <w:rsid w:val="00AE5C37"/>
    <w:rsid w:val="00AE7185"/>
    <w:rsid w:val="00AF6316"/>
    <w:rsid w:val="00B00974"/>
    <w:rsid w:val="00B04A52"/>
    <w:rsid w:val="00B06853"/>
    <w:rsid w:val="00B10182"/>
    <w:rsid w:val="00B10BFC"/>
    <w:rsid w:val="00B11BE2"/>
    <w:rsid w:val="00B12A65"/>
    <w:rsid w:val="00B27E1A"/>
    <w:rsid w:val="00B27EFB"/>
    <w:rsid w:val="00B30D83"/>
    <w:rsid w:val="00B36DD9"/>
    <w:rsid w:val="00B449B8"/>
    <w:rsid w:val="00B45345"/>
    <w:rsid w:val="00B4648E"/>
    <w:rsid w:val="00B8709F"/>
    <w:rsid w:val="00B91496"/>
    <w:rsid w:val="00B91DDA"/>
    <w:rsid w:val="00B92E60"/>
    <w:rsid w:val="00B92E72"/>
    <w:rsid w:val="00B9474A"/>
    <w:rsid w:val="00B965CC"/>
    <w:rsid w:val="00BA36B2"/>
    <w:rsid w:val="00BA56E2"/>
    <w:rsid w:val="00BB2304"/>
    <w:rsid w:val="00BB2DA7"/>
    <w:rsid w:val="00BB5794"/>
    <w:rsid w:val="00BB5894"/>
    <w:rsid w:val="00BC0585"/>
    <w:rsid w:val="00BC08AD"/>
    <w:rsid w:val="00BC5E75"/>
    <w:rsid w:val="00BC7A27"/>
    <w:rsid w:val="00BD0A4B"/>
    <w:rsid w:val="00BD1E7C"/>
    <w:rsid w:val="00BD5013"/>
    <w:rsid w:val="00BE08ED"/>
    <w:rsid w:val="00BE50F9"/>
    <w:rsid w:val="00BF0AB9"/>
    <w:rsid w:val="00BF177D"/>
    <w:rsid w:val="00BF2470"/>
    <w:rsid w:val="00C01062"/>
    <w:rsid w:val="00C01FC9"/>
    <w:rsid w:val="00C02F73"/>
    <w:rsid w:val="00C05161"/>
    <w:rsid w:val="00C059BD"/>
    <w:rsid w:val="00C068F8"/>
    <w:rsid w:val="00C10481"/>
    <w:rsid w:val="00C10895"/>
    <w:rsid w:val="00C108C7"/>
    <w:rsid w:val="00C13CEF"/>
    <w:rsid w:val="00C16879"/>
    <w:rsid w:val="00C201B1"/>
    <w:rsid w:val="00C2184B"/>
    <w:rsid w:val="00C23E27"/>
    <w:rsid w:val="00C25956"/>
    <w:rsid w:val="00C25B33"/>
    <w:rsid w:val="00C32AD4"/>
    <w:rsid w:val="00C3316B"/>
    <w:rsid w:val="00C335C8"/>
    <w:rsid w:val="00C3490C"/>
    <w:rsid w:val="00C37279"/>
    <w:rsid w:val="00C40BA0"/>
    <w:rsid w:val="00C426C7"/>
    <w:rsid w:val="00C5088E"/>
    <w:rsid w:val="00C5167F"/>
    <w:rsid w:val="00C60556"/>
    <w:rsid w:val="00C622C6"/>
    <w:rsid w:val="00C63BF8"/>
    <w:rsid w:val="00C70395"/>
    <w:rsid w:val="00C73239"/>
    <w:rsid w:val="00C80424"/>
    <w:rsid w:val="00C81CB4"/>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2B39"/>
    <w:rsid w:val="00CD3E9A"/>
    <w:rsid w:val="00CD5784"/>
    <w:rsid w:val="00CE2DF0"/>
    <w:rsid w:val="00CE434D"/>
    <w:rsid w:val="00CE4D83"/>
    <w:rsid w:val="00CE700A"/>
    <w:rsid w:val="00CE772F"/>
    <w:rsid w:val="00CF2312"/>
    <w:rsid w:val="00CF3509"/>
    <w:rsid w:val="00CF6763"/>
    <w:rsid w:val="00CF69FE"/>
    <w:rsid w:val="00D00A40"/>
    <w:rsid w:val="00D02523"/>
    <w:rsid w:val="00D04AE9"/>
    <w:rsid w:val="00D04F98"/>
    <w:rsid w:val="00D128F9"/>
    <w:rsid w:val="00D13153"/>
    <w:rsid w:val="00D14B64"/>
    <w:rsid w:val="00D207ED"/>
    <w:rsid w:val="00D22048"/>
    <w:rsid w:val="00D22199"/>
    <w:rsid w:val="00D24D56"/>
    <w:rsid w:val="00D27B02"/>
    <w:rsid w:val="00D33C7E"/>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2451"/>
    <w:rsid w:val="00D933C6"/>
    <w:rsid w:val="00D93A1C"/>
    <w:rsid w:val="00D96A67"/>
    <w:rsid w:val="00DA0281"/>
    <w:rsid w:val="00DA5716"/>
    <w:rsid w:val="00DA6D3D"/>
    <w:rsid w:val="00DB1A23"/>
    <w:rsid w:val="00DB28F1"/>
    <w:rsid w:val="00DB3031"/>
    <w:rsid w:val="00DB3AC0"/>
    <w:rsid w:val="00DB5ACC"/>
    <w:rsid w:val="00DB6FD5"/>
    <w:rsid w:val="00DC35F0"/>
    <w:rsid w:val="00DD1381"/>
    <w:rsid w:val="00DD1625"/>
    <w:rsid w:val="00DD4111"/>
    <w:rsid w:val="00DD4D2A"/>
    <w:rsid w:val="00DD4DDD"/>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0388"/>
    <w:rsid w:val="00E71353"/>
    <w:rsid w:val="00E72984"/>
    <w:rsid w:val="00E75DC1"/>
    <w:rsid w:val="00E76211"/>
    <w:rsid w:val="00E8237D"/>
    <w:rsid w:val="00E83EDB"/>
    <w:rsid w:val="00E85808"/>
    <w:rsid w:val="00E861BC"/>
    <w:rsid w:val="00EA00BB"/>
    <w:rsid w:val="00EA0608"/>
    <w:rsid w:val="00EA09F1"/>
    <w:rsid w:val="00EA3245"/>
    <w:rsid w:val="00EA65C1"/>
    <w:rsid w:val="00EA693F"/>
    <w:rsid w:val="00EA7554"/>
    <w:rsid w:val="00EA7762"/>
    <w:rsid w:val="00EB0FC8"/>
    <w:rsid w:val="00EB3644"/>
    <w:rsid w:val="00EB3706"/>
    <w:rsid w:val="00EC32D8"/>
    <w:rsid w:val="00EC3D5A"/>
    <w:rsid w:val="00EC4B7A"/>
    <w:rsid w:val="00ED143C"/>
    <w:rsid w:val="00ED1CF8"/>
    <w:rsid w:val="00ED5E24"/>
    <w:rsid w:val="00ED689A"/>
    <w:rsid w:val="00ED7320"/>
    <w:rsid w:val="00EE0292"/>
    <w:rsid w:val="00EE249D"/>
    <w:rsid w:val="00EE47A3"/>
    <w:rsid w:val="00EE4CAA"/>
    <w:rsid w:val="00EE7215"/>
    <w:rsid w:val="00EF4548"/>
    <w:rsid w:val="00EF45DE"/>
    <w:rsid w:val="00EF5E87"/>
    <w:rsid w:val="00EF7005"/>
    <w:rsid w:val="00F0118B"/>
    <w:rsid w:val="00F1090D"/>
    <w:rsid w:val="00F15836"/>
    <w:rsid w:val="00F17104"/>
    <w:rsid w:val="00F17ABD"/>
    <w:rsid w:val="00F22912"/>
    <w:rsid w:val="00F2681A"/>
    <w:rsid w:val="00F3135F"/>
    <w:rsid w:val="00F3292C"/>
    <w:rsid w:val="00F3327E"/>
    <w:rsid w:val="00F3509F"/>
    <w:rsid w:val="00F4391A"/>
    <w:rsid w:val="00F44938"/>
    <w:rsid w:val="00F46031"/>
    <w:rsid w:val="00F508F9"/>
    <w:rsid w:val="00F51030"/>
    <w:rsid w:val="00F55334"/>
    <w:rsid w:val="00F56490"/>
    <w:rsid w:val="00F661EF"/>
    <w:rsid w:val="00F763A7"/>
    <w:rsid w:val="00F826DA"/>
    <w:rsid w:val="00F83B15"/>
    <w:rsid w:val="00F931A5"/>
    <w:rsid w:val="00F96FC3"/>
    <w:rsid w:val="00F9771D"/>
    <w:rsid w:val="00FA012D"/>
    <w:rsid w:val="00FA05C0"/>
    <w:rsid w:val="00FA3511"/>
    <w:rsid w:val="00FA3988"/>
    <w:rsid w:val="00FA5E63"/>
    <w:rsid w:val="00FA6E30"/>
    <w:rsid w:val="00FB0102"/>
    <w:rsid w:val="00FB2109"/>
    <w:rsid w:val="00FB3F72"/>
    <w:rsid w:val="00FB4655"/>
    <w:rsid w:val="00FC239E"/>
    <w:rsid w:val="00FC5A3C"/>
    <w:rsid w:val="00FE2032"/>
    <w:rsid w:val="00FE2D49"/>
    <w:rsid w:val="00FE7FD8"/>
    <w:rsid w:val="00FF1387"/>
    <w:rsid w:val="00FF1839"/>
    <w:rsid w:val="00FF2032"/>
    <w:rsid w:val="00FF250D"/>
    <w:rsid w:val="00FF3E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Hyperlink">
    <w:name w:val="Hyperlink"/>
    <w:basedOn w:val="DefaultParagraphFont"/>
    <w:rsid w:val="002B37DE"/>
    <w:rPr>
      <w:color w:val="0000FF"/>
      <w:u w:val="single"/>
    </w:rPr>
  </w:style>
  <w:style w:type="paragraph" w:styleId="Subtitle">
    <w:name w:val="Subtitle"/>
    <w:basedOn w:val="Normal"/>
    <w:next w:val="Normal"/>
    <w:link w:val="SubtitleChar"/>
    <w:uiPriority w:val="11"/>
    <w:qFormat/>
    <w:rsid w:val="00EC3D5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EC3D5A"/>
    <w:rPr>
      <w:rFonts w:asciiTheme="majorHAnsi" w:eastAsiaTheme="majorEastAsia" w:hAnsiTheme="majorHAnsi" w:cstheme="majorBidi"/>
      <w:i/>
      <w:iCs/>
      <w:color w:val="4F81BD" w:themeColor="accent1"/>
      <w:spacing w:val="15"/>
      <w:sz w:val="24"/>
      <w:szCs w:val="24"/>
      <w:lang w:eastAsia="en-US"/>
    </w:rPr>
  </w:style>
  <w:style w:type="character" w:styleId="CommentReference">
    <w:name w:val="annotation reference"/>
    <w:basedOn w:val="DefaultParagraphFont"/>
    <w:uiPriority w:val="99"/>
    <w:semiHidden/>
    <w:unhideWhenUsed/>
    <w:rsid w:val="005A7A20"/>
    <w:rPr>
      <w:sz w:val="16"/>
      <w:szCs w:val="16"/>
    </w:rPr>
  </w:style>
  <w:style w:type="paragraph" w:styleId="CommentText">
    <w:name w:val="annotation text"/>
    <w:basedOn w:val="Normal"/>
    <w:link w:val="CommentTextChar"/>
    <w:uiPriority w:val="99"/>
    <w:semiHidden/>
    <w:unhideWhenUsed/>
    <w:rsid w:val="005A7A20"/>
    <w:pPr>
      <w:spacing w:line="240" w:lineRule="auto"/>
    </w:pPr>
    <w:rPr>
      <w:sz w:val="20"/>
      <w:szCs w:val="20"/>
    </w:rPr>
  </w:style>
  <w:style w:type="character" w:customStyle="1" w:styleId="CommentTextChar">
    <w:name w:val="Comment Text Char"/>
    <w:basedOn w:val="DefaultParagraphFont"/>
    <w:link w:val="CommentText"/>
    <w:uiPriority w:val="99"/>
    <w:semiHidden/>
    <w:rsid w:val="005A7A20"/>
    <w:rPr>
      <w:lang w:eastAsia="en-US"/>
    </w:rPr>
  </w:style>
  <w:style w:type="paragraph" w:styleId="CommentSubject">
    <w:name w:val="annotation subject"/>
    <w:basedOn w:val="CommentText"/>
    <w:next w:val="CommentText"/>
    <w:link w:val="CommentSubjectChar"/>
    <w:uiPriority w:val="99"/>
    <w:semiHidden/>
    <w:unhideWhenUsed/>
    <w:rsid w:val="005A7A20"/>
    <w:rPr>
      <w:b/>
      <w:bCs/>
    </w:rPr>
  </w:style>
  <w:style w:type="character" w:customStyle="1" w:styleId="CommentSubjectChar">
    <w:name w:val="Comment Subject Char"/>
    <w:basedOn w:val="CommentTextChar"/>
    <w:link w:val="CommentSubject"/>
    <w:uiPriority w:val="99"/>
    <w:semiHidden/>
    <w:rsid w:val="005A7A20"/>
    <w:rPr>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Hyperlink">
    <w:name w:val="Hyperlink"/>
    <w:basedOn w:val="DefaultParagraphFont"/>
    <w:rsid w:val="002B37DE"/>
    <w:rPr>
      <w:color w:val="0000FF"/>
      <w:u w:val="single"/>
    </w:rPr>
  </w:style>
  <w:style w:type="paragraph" w:styleId="Subtitle">
    <w:name w:val="Subtitle"/>
    <w:basedOn w:val="Normal"/>
    <w:next w:val="Normal"/>
    <w:link w:val="SubtitleChar"/>
    <w:uiPriority w:val="11"/>
    <w:qFormat/>
    <w:rsid w:val="00EC3D5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EC3D5A"/>
    <w:rPr>
      <w:rFonts w:asciiTheme="majorHAnsi" w:eastAsiaTheme="majorEastAsia" w:hAnsiTheme="majorHAnsi" w:cstheme="majorBidi"/>
      <w:i/>
      <w:iCs/>
      <w:color w:val="4F81BD" w:themeColor="accent1"/>
      <w:spacing w:val="15"/>
      <w:sz w:val="24"/>
      <w:szCs w:val="24"/>
      <w:lang w:eastAsia="en-US"/>
    </w:rPr>
  </w:style>
  <w:style w:type="character" w:styleId="CommentReference">
    <w:name w:val="annotation reference"/>
    <w:basedOn w:val="DefaultParagraphFont"/>
    <w:uiPriority w:val="99"/>
    <w:semiHidden/>
    <w:unhideWhenUsed/>
    <w:rsid w:val="005A7A20"/>
    <w:rPr>
      <w:sz w:val="16"/>
      <w:szCs w:val="16"/>
    </w:rPr>
  </w:style>
  <w:style w:type="paragraph" w:styleId="CommentText">
    <w:name w:val="annotation text"/>
    <w:basedOn w:val="Normal"/>
    <w:link w:val="CommentTextChar"/>
    <w:uiPriority w:val="99"/>
    <w:semiHidden/>
    <w:unhideWhenUsed/>
    <w:rsid w:val="005A7A20"/>
    <w:pPr>
      <w:spacing w:line="240" w:lineRule="auto"/>
    </w:pPr>
    <w:rPr>
      <w:sz w:val="20"/>
      <w:szCs w:val="20"/>
    </w:rPr>
  </w:style>
  <w:style w:type="character" w:customStyle="1" w:styleId="CommentTextChar">
    <w:name w:val="Comment Text Char"/>
    <w:basedOn w:val="DefaultParagraphFont"/>
    <w:link w:val="CommentText"/>
    <w:uiPriority w:val="99"/>
    <w:semiHidden/>
    <w:rsid w:val="005A7A20"/>
    <w:rPr>
      <w:lang w:eastAsia="en-US"/>
    </w:rPr>
  </w:style>
  <w:style w:type="paragraph" w:styleId="CommentSubject">
    <w:name w:val="annotation subject"/>
    <w:basedOn w:val="CommentText"/>
    <w:next w:val="CommentText"/>
    <w:link w:val="CommentSubjectChar"/>
    <w:uiPriority w:val="99"/>
    <w:semiHidden/>
    <w:unhideWhenUsed/>
    <w:rsid w:val="005A7A20"/>
    <w:rPr>
      <w:b/>
      <w:bCs/>
    </w:rPr>
  </w:style>
  <w:style w:type="character" w:customStyle="1" w:styleId="CommentSubjectChar">
    <w:name w:val="Comment Subject Char"/>
    <w:basedOn w:val="CommentTextChar"/>
    <w:link w:val="CommentSubject"/>
    <w:uiPriority w:val="99"/>
    <w:semiHidden/>
    <w:rsid w:val="005A7A20"/>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3.bin"/><Relationship Id="rId18" Type="http://schemas.openxmlformats.org/officeDocument/2006/relationships/oleObject" Target="embeddings/oleObject8.bin"/><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oleObject" Target="embeddings/oleObject7.bin"/><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oleObject" Target="embeddings/oleObject6.bin"/><Relationship Id="rId20" Type="http://schemas.openxmlformats.org/officeDocument/2006/relationships/oleObject" Target="embeddings/oleObject9.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oleObject" Target="embeddings/oleObject5.bin"/><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image" Target="media/image1.wmf"/><Relationship Id="rId19"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oleObject" Target="embeddings/oleObject4.bin"/><Relationship Id="rId22" Type="http://schemas.openxmlformats.org/officeDocument/2006/relationships/oleObject" Target="embeddings/oleObject10.bin"/><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A46AF1-9C9E-4969-8C1D-D0C31112F8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807</Words>
  <Characters>4606</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5403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2</cp:revision>
  <cp:lastPrinted>2015-04-04T10:58:00Z</cp:lastPrinted>
  <dcterms:created xsi:type="dcterms:W3CDTF">2017-03-10T06:56:00Z</dcterms:created>
  <dcterms:modified xsi:type="dcterms:W3CDTF">2017-03-10T06:56:00Z</dcterms:modified>
</cp:coreProperties>
</file>